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17B" w:rsidRPr="0099623D" w:rsidRDefault="0040617B">
      <w:pPr>
        <w:pStyle w:val="LO-normal"/>
        <w:spacing w:line="360" w:lineRule="auto"/>
        <w:rPr>
          <w:rFonts w:ascii="Arial" w:eastAsia="Arial" w:hAnsi="Arial" w:cs="Arial"/>
          <w:sz w:val="22"/>
        </w:rPr>
      </w:pPr>
    </w:p>
    <w:p w:rsidR="0040617B" w:rsidRPr="0099623D" w:rsidRDefault="0040617B">
      <w:pPr>
        <w:pStyle w:val="LO-normal"/>
        <w:spacing w:line="360" w:lineRule="auto"/>
        <w:jc w:val="center"/>
        <w:rPr>
          <w:color w:val="000000" w:themeColor="text1"/>
          <w:sz w:val="22"/>
        </w:rPr>
      </w:pPr>
      <w:r w:rsidRPr="00941BF9">
        <w:rPr>
          <w:rFonts w:ascii="Arial" w:eastAsia="Arial" w:hAnsi="Arial" w:cs="Arial"/>
          <w:b/>
          <w:color w:val="000000" w:themeColor="text1"/>
          <w:sz w:val="22"/>
        </w:rPr>
        <w:t xml:space="preserve">EDITAL Nº </w:t>
      </w:r>
      <w:r w:rsidR="00941BF9">
        <w:rPr>
          <w:rFonts w:ascii="Arial" w:eastAsia="Arial" w:hAnsi="Arial" w:cs="Arial"/>
          <w:b/>
          <w:color w:val="000000" w:themeColor="text1"/>
          <w:sz w:val="22"/>
        </w:rPr>
        <w:t>25</w:t>
      </w:r>
      <w:r w:rsidRPr="00941BF9">
        <w:rPr>
          <w:rFonts w:ascii="Arial" w:eastAsia="Arial" w:hAnsi="Arial" w:cs="Arial"/>
          <w:b/>
          <w:color w:val="000000" w:themeColor="text1"/>
          <w:sz w:val="22"/>
        </w:rPr>
        <w:t>/</w:t>
      </w:r>
      <w:r w:rsidR="00345C7E" w:rsidRPr="00941BF9">
        <w:rPr>
          <w:rFonts w:ascii="Arial" w:eastAsia="Arial" w:hAnsi="Arial" w:cs="Arial"/>
          <w:b/>
          <w:color w:val="000000" w:themeColor="text1"/>
          <w:sz w:val="22"/>
        </w:rPr>
        <w:t>201</w:t>
      </w:r>
      <w:r w:rsidR="003A3F14" w:rsidRPr="00941BF9">
        <w:rPr>
          <w:rFonts w:ascii="Arial" w:eastAsia="Arial" w:hAnsi="Arial" w:cs="Arial"/>
          <w:b/>
          <w:color w:val="000000" w:themeColor="text1"/>
          <w:sz w:val="22"/>
        </w:rPr>
        <w:t>9</w:t>
      </w:r>
    </w:p>
    <w:p w:rsidR="0040617B" w:rsidRPr="0099623D" w:rsidRDefault="0000192A">
      <w:pPr>
        <w:pStyle w:val="LO-normal"/>
        <w:spacing w:line="360" w:lineRule="auto"/>
        <w:jc w:val="center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b/>
          <w:color w:val="000000" w:themeColor="text1"/>
          <w:sz w:val="22"/>
        </w:rPr>
        <w:t>PRÉ-SELEÇÃO DE ALUNOS DO</w:t>
      </w:r>
      <w:r w:rsidR="004014E5" w:rsidRPr="0099623D">
        <w:rPr>
          <w:rFonts w:ascii="Arial" w:eastAsia="Arial" w:hAnsi="Arial" w:cs="Arial"/>
          <w:b/>
          <w:color w:val="000000" w:themeColor="text1"/>
          <w:sz w:val="22"/>
        </w:rPr>
        <w:t>S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CURSO</w:t>
      </w:r>
      <w:r w:rsidR="004014E5" w:rsidRPr="0099623D">
        <w:rPr>
          <w:rFonts w:ascii="Arial" w:eastAsia="Arial" w:hAnsi="Arial" w:cs="Arial"/>
          <w:b/>
          <w:color w:val="000000" w:themeColor="text1"/>
          <w:sz w:val="22"/>
        </w:rPr>
        <w:t>S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DE </w:t>
      </w:r>
      <w:r w:rsidR="008015D2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ADMINISTRAÇÃO, 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>ARQUITETURA E URBANISMO,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ENGENHARIA DE COMPUTAÇÃO</w:t>
      </w:r>
      <w:r w:rsidR="005231F3" w:rsidRPr="0099623D">
        <w:rPr>
          <w:rFonts w:ascii="Arial" w:eastAsia="Arial" w:hAnsi="Arial" w:cs="Arial"/>
          <w:b/>
          <w:color w:val="000000" w:themeColor="text1"/>
          <w:sz w:val="22"/>
        </w:rPr>
        <w:t>, FISIOTERAPIA,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ODONTOLOGIA</w:t>
      </w:r>
      <w:r w:rsidR="005231F3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E PSICOLOGIA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PARA MOBILIDADE ACADÊMICA NA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UNIVERSIDADE 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>FERNANDO PESSOA</w:t>
      </w:r>
      <w:r w:rsidR="00F66694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- </w:t>
      </w:r>
      <w:r w:rsidR="00AA44F0" w:rsidRPr="0099623D">
        <w:rPr>
          <w:rFonts w:ascii="Arial" w:eastAsia="Arial" w:hAnsi="Arial" w:cs="Arial"/>
          <w:b/>
          <w:color w:val="000000" w:themeColor="text1"/>
          <w:sz w:val="22"/>
        </w:rPr>
        <w:t>2019</w:t>
      </w:r>
      <w:r w:rsidR="00345C7E" w:rsidRPr="0099623D">
        <w:rPr>
          <w:rFonts w:ascii="Arial" w:eastAsia="Arial" w:hAnsi="Arial" w:cs="Arial"/>
          <w:b/>
          <w:color w:val="000000" w:themeColor="text1"/>
          <w:sz w:val="22"/>
        </w:rPr>
        <w:t>/2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</w:rPr>
      </w:pPr>
    </w:p>
    <w:p w:rsidR="0040617B" w:rsidRPr="0099623D" w:rsidRDefault="0040617B" w:rsidP="00E441D2">
      <w:pPr>
        <w:pStyle w:val="LO-normal"/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color w:val="000000" w:themeColor="text1"/>
          <w:sz w:val="22"/>
        </w:rPr>
        <w:t>A Pró-Reitoria Acadêmica (PRAC) comunica a abertura do processo de pré-seleção aos acadêmicos do</w:t>
      </w:r>
      <w:r w:rsidR="005C1D6B" w:rsidRPr="0099623D">
        <w:rPr>
          <w:rFonts w:ascii="Arial" w:eastAsia="Arial" w:hAnsi="Arial" w:cs="Arial"/>
          <w:color w:val="000000" w:themeColor="text1"/>
          <w:sz w:val="22"/>
        </w:rPr>
        <w:t>s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curso</w:t>
      </w:r>
      <w:r w:rsidR="005C1D6B" w:rsidRPr="0099623D">
        <w:rPr>
          <w:rFonts w:ascii="Arial" w:eastAsia="Arial" w:hAnsi="Arial" w:cs="Arial"/>
          <w:color w:val="000000" w:themeColor="text1"/>
          <w:sz w:val="22"/>
        </w:rPr>
        <w:t>s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de</w:t>
      </w:r>
      <w:r w:rsidR="004014E5" w:rsidRPr="0099623D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>A</w:t>
      </w:r>
      <w:r w:rsidR="008015D2" w:rsidRPr="0099623D">
        <w:rPr>
          <w:rFonts w:ascii="Arial" w:eastAsia="Arial" w:hAnsi="Arial" w:cs="Arial"/>
          <w:b/>
          <w:color w:val="000000" w:themeColor="text1"/>
          <w:sz w:val="22"/>
        </w:rPr>
        <w:t>dministração, A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>rquitetura e Urbanismo, Engenharia de Computação</w:t>
      </w:r>
      <w:r w:rsidR="005231F3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, Fisioterapia, 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>Odontologia</w:t>
      </w:r>
      <w:r w:rsidR="005231F3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e Psicologia</w:t>
      </w:r>
      <w:r w:rsidR="004014E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interessados em </w:t>
      </w:r>
      <w:r w:rsidR="0000192A" w:rsidRPr="0099623D">
        <w:rPr>
          <w:rFonts w:ascii="Arial" w:eastAsia="Arial" w:hAnsi="Arial" w:cs="Arial"/>
          <w:color w:val="000000" w:themeColor="text1"/>
          <w:sz w:val="22"/>
        </w:rPr>
        <w:t xml:space="preserve">realizar mobilidade acadêmica </w:t>
      </w:r>
      <w:r w:rsidR="006561B5" w:rsidRPr="0099623D">
        <w:rPr>
          <w:rFonts w:ascii="Arial" w:eastAsia="Arial" w:hAnsi="Arial" w:cs="Arial"/>
          <w:color w:val="000000" w:themeColor="text1"/>
          <w:sz w:val="22"/>
        </w:rPr>
        <w:t>na</w:t>
      </w:r>
      <w:r w:rsidR="00F66694" w:rsidRPr="0099623D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Universidade 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>Fernando Pessoa</w:t>
      </w:r>
      <w:r w:rsidRPr="0099623D">
        <w:rPr>
          <w:rFonts w:ascii="Arial" w:eastAsia="Arial" w:hAnsi="Arial" w:cs="Arial"/>
          <w:bCs/>
          <w:color w:val="000000" w:themeColor="text1"/>
          <w:sz w:val="22"/>
        </w:rPr>
        <w:t>,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>situada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na cidade de</w:t>
      </w:r>
      <w:r w:rsidR="0000192A" w:rsidRPr="0099623D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="00015E44" w:rsidRPr="0099623D">
        <w:rPr>
          <w:rFonts w:ascii="Arial" w:eastAsia="Arial" w:hAnsi="Arial" w:cs="Arial"/>
          <w:b/>
          <w:color w:val="000000" w:themeColor="text1"/>
          <w:sz w:val="22"/>
        </w:rPr>
        <w:t>Porto</w:t>
      </w:r>
      <w:r w:rsidR="005231F3" w:rsidRPr="0099623D">
        <w:rPr>
          <w:rFonts w:ascii="Arial" w:eastAsia="Arial" w:hAnsi="Arial" w:cs="Arial"/>
          <w:b/>
          <w:color w:val="000000" w:themeColor="text1"/>
          <w:sz w:val="22"/>
        </w:rPr>
        <w:t>/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>Portugal</w:t>
      </w:r>
      <w:r w:rsidR="009A5558" w:rsidRPr="0099623D">
        <w:rPr>
          <w:rFonts w:ascii="Arial" w:eastAsia="Arial" w:hAnsi="Arial" w:cs="Arial"/>
          <w:color w:val="000000" w:themeColor="text1"/>
          <w:sz w:val="22"/>
        </w:rPr>
        <w:t xml:space="preserve">, </w:t>
      </w:r>
      <w:r w:rsidR="000C1D90" w:rsidRPr="0099623D">
        <w:rPr>
          <w:rFonts w:ascii="Arial" w:eastAsia="Arial" w:hAnsi="Arial" w:cs="Arial"/>
          <w:color w:val="000000" w:themeColor="text1"/>
          <w:sz w:val="22"/>
        </w:rPr>
        <w:t>em</w:t>
      </w:r>
      <w:r w:rsidR="009A5558" w:rsidRPr="0099623D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="00AA44F0" w:rsidRPr="0099623D">
        <w:rPr>
          <w:rFonts w:ascii="Arial" w:eastAsia="Arial" w:hAnsi="Arial" w:cs="Arial"/>
          <w:color w:val="000000" w:themeColor="text1"/>
          <w:sz w:val="22"/>
        </w:rPr>
        <w:t>2019</w:t>
      </w:r>
      <w:r w:rsidR="00345C7E" w:rsidRPr="0099623D">
        <w:rPr>
          <w:rFonts w:ascii="Arial" w:eastAsia="Arial" w:hAnsi="Arial" w:cs="Arial"/>
          <w:color w:val="000000" w:themeColor="text1"/>
          <w:sz w:val="22"/>
        </w:rPr>
        <w:t>/2</w:t>
      </w:r>
      <w:r w:rsidRPr="0099623D">
        <w:rPr>
          <w:rFonts w:ascii="Arial" w:eastAsia="Arial" w:hAnsi="Arial" w:cs="Arial"/>
          <w:color w:val="000000" w:themeColor="text1"/>
          <w:sz w:val="22"/>
        </w:rPr>
        <w:t>.</w:t>
      </w:r>
      <w:r w:rsidRPr="0099623D">
        <w:rPr>
          <w:rFonts w:ascii="Arial" w:hAnsi="Arial" w:cs="Arial"/>
          <w:color w:val="000000" w:themeColor="text1"/>
          <w:sz w:val="22"/>
        </w:rPr>
        <w:t xml:space="preserve"> </w:t>
      </w:r>
    </w:p>
    <w:p w:rsidR="009662BE" w:rsidRPr="0099623D" w:rsidRDefault="009662BE" w:rsidP="00E441D2">
      <w:pPr>
        <w:pStyle w:val="LO-normal"/>
        <w:spacing w:line="360" w:lineRule="auto"/>
        <w:jc w:val="both"/>
        <w:rPr>
          <w:color w:val="000000" w:themeColor="text1"/>
          <w:sz w:val="22"/>
        </w:rPr>
      </w:pPr>
    </w:p>
    <w:p w:rsidR="009662BE" w:rsidRPr="0099623D" w:rsidRDefault="0040617B" w:rsidP="00E441D2">
      <w:pPr>
        <w:pStyle w:val="LO-normal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b/>
          <w:color w:val="000000" w:themeColor="text1"/>
          <w:sz w:val="22"/>
        </w:rPr>
        <w:t>Requisitos para inscrição</w:t>
      </w:r>
    </w:p>
    <w:p w:rsidR="009662BE" w:rsidRPr="0099623D" w:rsidRDefault="00345C7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bCs/>
          <w:color w:val="000000" w:themeColor="text1"/>
          <w:sz w:val="22"/>
        </w:rPr>
        <w:t>E</w:t>
      </w:r>
      <w:r w:rsidR="009662BE" w:rsidRPr="0099623D">
        <w:rPr>
          <w:rFonts w:ascii="Arial" w:eastAsia="Arial" w:hAnsi="Arial" w:cs="Arial"/>
          <w:bCs/>
          <w:color w:val="000000" w:themeColor="text1"/>
          <w:sz w:val="22"/>
        </w:rPr>
        <w:t xml:space="preserve">star regularmente matriculado no curso de </w:t>
      </w:r>
      <w:r w:rsidR="008015D2" w:rsidRPr="0099623D">
        <w:rPr>
          <w:rFonts w:ascii="Arial" w:eastAsia="Arial" w:hAnsi="Arial" w:cs="Arial"/>
          <w:bCs/>
          <w:color w:val="000000" w:themeColor="text1"/>
          <w:sz w:val="22"/>
        </w:rPr>
        <w:t xml:space="preserve">Administração, </w:t>
      </w:r>
      <w:r w:rsidR="006561B5" w:rsidRPr="0099623D">
        <w:rPr>
          <w:rFonts w:ascii="Arial" w:eastAsia="Arial" w:hAnsi="Arial" w:cs="Arial"/>
          <w:color w:val="000000" w:themeColor="text1"/>
          <w:sz w:val="22"/>
        </w:rPr>
        <w:t>Arquitetura e Urbanismo, Engenharia de Computação</w:t>
      </w:r>
      <w:r w:rsidR="005231F3" w:rsidRPr="0099623D">
        <w:rPr>
          <w:rFonts w:ascii="Arial" w:eastAsia="Arial" w:hAnsi="Arial" w:cs="Arial"/>
          <w:color w:val="000000" w:themeColor="text1"/>
          <w:sz w:val="22"/>
        </w:rPr>
        <w:t>, Fisioterapia,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 xml:space="preserve"> Odontologia</w:t>
      </w:r>
      <w:r w:rsidR="005231F3" w:rsidRPr="0099623D">
        <w:rPr>
          <w:rFonts w:ascii="Arial" w:eastAsia="Arial" w:hAnsi="Arial" w:cs="Arial"/>
          <w:color w:val="000000" w:themeColor="text1"/>
          <w:sz w:val="22"/>
        </w:rPr>
        <w:t xml:space="preserve"> e Psicologia</w:t>
      </w:r>
      <w:r w:rsidR="00BD4443" w:rsidRPr="0099623D">
        <w:rPr>
          <w:rFonts w:ascii="Arial" w:eastAsia="Arial" w:hAnsi="Arial" w:cs="Arial"/>
          <w:bCs/>
          <w:color w:val="000000" w:themeColor="text1"/>
          <w:sz w:val="22"/>
        </w:rPr>
        <w:t xml:space="preserve"> </w:t>
      </w:r>
      <w:r w:rsidR="009662BE" w:rsidRPr="0099623D">
        <w:rPr>
          <w:rFonts w:ascii="Arial" w:eastAsia="Arial" w:hAnsi="Arial" w:cs="Arial"/>
          <w:bCs/>
          <w:color w:val="000000" w:themeColor="text1"/>
          <w:sz w:val="22"/>
        </w:rPr>
        <w:t>da UCPel;</w:t>
      </w:r>
    </w:p>
    <w:p w:rsidR="009662BE" w:rsidRPr="0099623D" w:rsidRDefault="009662B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>ter i</w:t>
      </w:r>
      <w:r w:rsidRPr="0099623D">
        <w:rPr>
          <w:rFonts w:ascii="Arial" w:eastAsia="Arial" w:hAnsi="Arial" w:cs="Arial"/>
          <w:sz w:val="22"/>
        </w:rPr>
        <w:t>dade mínima de 18 (dezoito anos);</w:t>
      </w:r>
    </w:p>
    <w:p w:rsidR="009662BE" w:rsidRPr="0099623D" w:rsidRDefault="009662B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 xml:space="preserve">ter concluído as disciplinas do primeiro semestre </w:t>
      </w:r>
      <w:r w:rsidR="005D7668" w:rsidRPr="0099623D">
        <w:rPr>
          <w:rFonts w:ascii="Arial" w:eastAsia="Arial" w:hAnsi="Arial" w:cs="Arial"/>
          <w:bCs/>
          <w:sz w:val="22"/>
        </w:rPr>
        <w:t xml:space="preserve">e não se encontrar no último semestre </w:t>
      </w:r>
      <w:r w:rsidRPr="0099623D">
        <w:rPr>
          <w:rFonts w:ascii="Arial" w:eastAsia="Arial" w:hAnsi="Arial" w:cs="Arial"/>
          <w:bCs/>
          <w:sz w:val="22"/>
        </w:rPr>
        <w:t>do curso</w:t>
      </w:r>
      <w:r w:rsidR="00891D6D" w:rsidRPr="0099623D">
        <w:rPr>
          <w:rFonts w:ascii="Arial" w:eastAsia="Arial" w:hAnsi="Arial" w:cs="Arial"/>
          <w:bCs/>
          <w:sz w:val="22"/>
        </w:rPr>
        <w:t>;</w:t>
      </w:r>
    </w:p>
    <w:p w:rsidR="009662BE" w:rsidRPr="0099623D" w:rsidRDefault="009F09D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>ter média acadêmica mínima de 8 (oito</w:t>
      </w:r>
      <w:r w:rsidR="009662BE" w:rsidRPr="0099623D">
        <w:rPr>
          <w:rFonts w:ascii="Arial" w:eastAsia="Arial" w:hAnsi="Arial" w:cs="Arial"/>
          <w:bCs/>
          <w:sz w:val="22"/>
        </w:rPr>
        <w:t>);</w:t>
      </w:r>
    </w:p>
    <w:p w:rsidR="0040617B" w:rsidRPr="0099623D" w:rsidRDefault="009662B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 xml:space="preserve">atender aos demais requisitos previstos no </w:t>
      </w:r>
      <w:hyperlink r:id="rId7" w:history="1">
        <w:r w:rsidR="0033576F" w:rsidRPr="0099623D">
          <w:rPr>
            <w:rStyle w:val="Hyperlink"/>
            <w:rFonts w:ascii="Arial" w:eastAsia="Arial" w:hAnsi="Arial" w:cs="Arial"/>
            <w:bCs/>
            <w:sz w:val="22"/>
          </w:rPr>
          <w:t>Estatuto de Mobilidade Acadêmica</w:t>
        </w:r>
      </w:hyperlink>
      <w:r w:rsidR="0033576F" w:rsidRPr="0099623D">
        <w:rPr>
          <w:rFonts w:ascii="Arial" w:eastAsia="Arial" w:hAnsi="Arial" w:cs="Arial"/>
          <w:bCs/>
          <w:sz w:val="22"/>
        </w:rPr>
        <w:t>.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662BE" w:rsidRPr="0099623D" w:rsidRDefault="0040617B" w:rsidP="00E441D2">
      <w:pPr>
        <w:pStyle w:val="LO-normal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/>
          <w:bCs/>
          <w:sz w:val="22"/>
        </w:rPr>
        <w:t>Documentação para inscrição</w:t>
      </w:r>
    </w:p>
    <w:p w:rsidR="009662BE" w:rsidRPr="0099623D" w:rsidRDefault="009662B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>Formulário de inscrição devidamente preenchido</w:t>
      </w:r>
      <w:r w:rsidR="0033576F" w:rsidRPr="0099623D">
        <w:rPr>
          <w:rFonts w:ascii="Arial" w:eastAsia="Arial" w:hAnsi="Arial" w:cs="Arial"/>
          <w:bCs/>
          <w:sz w:val="22"/>
        </w:rPr>
        <w:t xml:space="preserve">, conforme </w:t>
      </w:r>
      <w:r w:rsidR="0033576F" w:rsidRPr="0099623D">
        <w:rPr>
          <w:rFonts w:ascii="Arial" w:eastAsia="Arial" w:hAnsi="Arial" w:cs="Arial"/>
          <w:b/>
          <w:bCs/>
          <w:sz w:val="22"/>
        </w:rPr>
        <w:t>anexo I</w:t>
      </w:r>
      <w:r w:rsidRPr="0099623D">
        <w:rPr>
          <w:rFonts w:ascii="Arial" w:eastAsia="Arial" w:hAnsi="Arial" w:cs="Arial"/>
          <w:bCs/>
          <w:sz w:val="22"/>
        </w:rPr>
        <w:t>;</w:t>
      </w:r>
      <w:r w:rsidR="0033576F" w:rsidRPr="0099623D">
        <w:rPr>
          <w:rFonts w:ascii="Arial" w:eastAsia="Arial" w:hAnsi="Arial" w:cs="Arial"/>
          <w:bCs/>
          <w:sz w:val="22"/>
        </w:rPr>
        <w:t xml:space="preserve"> </w:t>
      </w:r>
    </w:p>
    <w:p w:rsidR="009662BE" w:rsidRPr="0099623D" w:rsidRDefault="00CC16B8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Cs/>
          <w:sz w:val="22"/>
        </w:rPr>
        <w:t>c</w:t>
      </w:r>
      <w:r w:rsidR="009662BE" w:rsidRPr="0099623D">
        <w:rPr>
          <w:rFonts w:ascii="Arial" w:eastAsia="Arial" w:hAnsi="Arial" w:cs="Arial"/>
          <w:bCs/>
          <w:sz w:val="22"/>
        </w:rPr>
        <w:t>arteira de identidade e CPF (originais e cópias);</w:t>
      </w:r>
    </w:p>
    <w:p w:rsidR="009662BE" w:rsidRPr="0099623D" w:rsidRDefault="00CC16B8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p</w:t>
      </w:r>
      <w:r w:rsidR="009662BE" w:rsidRPr="0099623D">
        <w:rPr>
          <w:rFonts w:ascii="Arial" w:eastAsia="Arial" w:hAnsi="Arial" w:cs="Arial"/>
          <w:bCs/>
          <w:sz w:val="22"/>
        </w:rPr>
        <w:t>assaporte (original e cópia);</w:t>
      </w:r>
    </w:p>
    <w:p w:rsidR="00CC16B8" w:rsidRPr="0099623D" w:rsidRDefault="00CC16B8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c</w:t>
      </w:r>
      <w:r w:rsidR="009662BE" w:rsidRPr="0099623D">
        <w:rPr>
          <w:rFonts w:ascii="Arial" w:eastAsia="Arial" w:hAnsi="Arial" w:cs="Arial"/>
          <w:bCs/>
          <w:sz w:val="22"/>
        </w:rPr>
        <w:t xml:space="preserve">omprovante de matrícula </w:t>
      </w:r>
      <w:r w:rsidRPr="0099623D">
        <w:rPr>
          <w:rFonts w:ascii="Arial" w:eastAsia="Arial" w:hAnsi="Arial" w:cs="Arial"/>
          <w:bCs/>
          <w:sz w:val="22"/>
        </w:rPr>
        <w:t>oficial</w:t>
      </w:r>
      <w:r w:rsidR="00BD4443" w:rsidRPr="0099623D">
        <w:rPr>
          <w:rFonts w:ascii="Arial" w:eastAsia="Arial" w:hAnsi="Arial" w:cs="Arial"/>
          <w:bCs/>
          <w:sz w:val="22"/>
        </w:rPr>
        <w:t xml:space="preserve"> e carimbado pela UCPel</w:t>
      </w:r>
      <w:r w:rsidRPr="0099623D">
        <w:rPr>
          <w:rFonts w:ascii="Arial" w:eastAsia="Arial" w:hAnsi="Arial" w:cs="Arial"/>
          <w:bCs/>
          <w:sz w:val="22"/>
        </w:rPr>
        <w:t>;</w:t>
      </w:r>
    </w:p>
    <w:p w:rsidR="009662BE" w:rsidRPr="0099623D" w:rsidRDefault="00CC16B8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histórico de graduação oficial</w:t>
      </w:r>
      <w:r w:rsidR="00BD4443" w:rsidRPr="0099623D">
        <w:rPr>
          <w:rFonts w:ascii="Arial" w:eastAsia="Arial" w:hAnsi="Arial" w:cs="Arial"/>
          <w:bCs/>
          <w:sz w:val="22"/>
        </w:rPr>
        <w:t xml:space="preserve"> e carimbado pela UCPel</w:t>
      </w:r>
      <w:r w:rsidR="009662BE" w:rsidRPr="0099623D">
        <w:rPr>
          <w:rFonts w:ascii="Arial" w:eastAsia="Arial" w:hAnsi="Arial" w:cs="Arial"/>
          <w:bCs/>
          <w:sz w:val="22"/>
        </w:rPr>
        <w:t>;</w:t>
      </w:r>
    </w:p>
    <w:p w:rsidR="009662BE" w:rsidRPr="0099623D" w:rsidRDefault="00CC16B8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c</w:t>
      </w:r>
      <w:r w:rsidR="009662BE" w:rsidRPr="0099623D">
        <w:rPr>
          <w:rFonts w:ascii="Arial" w:eastAsia="Arial" w:hAnsi="Arial" w:cs="Arial"/>
          <w:bCs/>
          <w:sz w:val="22"/>
        </w:rPr>
        <w:t>urrículo</w:t>
      </w:r>
      <w:r w:rsidRPr="0099623D">
        <w:rPr>
          <w:rFonts w:ascii="Arial" w:eastAsia="Arial" w:hAnsi="Arial" w:cs="Arial"/>
          <w:bCs/>
          <w:i/>
          <w:sz w:val="22"/>
        </w:rPr>
        <w:t xml:space="preserve"> </w:t>
      </w:r>
      <w:r w:rsidR="009662BE" w:rsidRPr="0099623D">
        <w:rPr>
          <w:rFonts w:ascii="Arial" w:eastAsia="Arial" w:hAnsi="Arial" w:cs="Arial"/>
          <w:bCs/>
          <w:sz w:val="22"/>
        </w:rPr>
        <w:t xml:space="preserve">Lattes </w:t>
      </w:r>
      <w:r w:rsidRPr="0099623D">
        <w:rPr>
          <w:rFonts w:ascii="Arial" w:eastAsia="Arial" w:hAnsi="Arial" w:cs="Arial"/>
          <w:bCs/>
          <w:sz w:val="22"/>
        </w:rPr>
        <w:t xml:space="preserve">documentado (com todos os comprovantes das atividades que o candidato desejar que sejam consideradas) </w:t>
      </w:r>
      <w:r w:rsidR="009662BE" w:rsidRPr="0099623D">
        <w:rPr>
          <w:rFonts w:ascii="Arial" w:eastAsia="Arial" w:hAnsi="Arial" w:cs="Arial"/>
          <w:bCs/>
          <w:sz w:val="22"/>
        </w:rPr>
        <w:t>ou Vitae atualizado;</w:t>
      </w:r>
    </w:p>
    <w:p w:rsidR="009662BE" w:rsidRPr="0099623D" w:rsidRDefault="00BA5B25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c</w:t>
      </w:r>
      <w:r w:rsidR="00CC16B8" w:rsidRPr="0099623D">
        <w:rPr>
          <w:rFonts w:ascii="Arial" w:eastAsia="Arial" w:hAnsi="Arial" w:cs="Arial"/>
          <w:bCs/>
          <w:sz w:val="22"/>
        </w:rPr>
        <w:t>arta de motivação em português enfatizando por que a experiência de intercâmbio será importante para a vida acadêmica do aluno, contendo até 30 linhas em fonte Times New Roman, tamanho 12, espaçamento 1,5 entrelinhas, 2,5cm de margens, folha A4</w:t>
      </w:r>
      <w:r w:rsidR="009662BE" w:rsidRPr="0099623D">
        <w:rPr>
          <w:rFonts w:ascii="Arial" w:eastAsia="Arial" w:hAnsi="Arial" w:cs="Arial"/>
          <w:bCs/>
          <w:sz w:val="22"/>
        </w:rPr>
        <w:t>;</w:t>
      </w:r>
    </w:p>
    <w:p w:rsidR="009662BE" w:rsidRPr="0099623D" w:rsidRDefault="00BA5B25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t>d</w:t>
      </w:r>
      <w:r w:rsidR="009662BE" w:rsidRPr="0099623D">
        <w:rPr>
          <w:rFonts w:ascii="Arial" w:eastAsia="Arial" w:hAnsi="Arial" w:cs="Arial"/>
          <w:bCs/>
          <w:sz w:val="22"/>
        </w:rPr>
        <w:t>eclaração de autonomia financeira</w:t>
      </w:r>
      <w:r w:rsidR="0033576F" w:rsidRPr="0099623D">
        <w:rPr>
          <w:rFonts w:ascii="Arial" w:eastAsia="Arial" w:hAnsi="Arial" w:cs="Arial"/>
          <w:bCs/>
          <w:sz w:val="22"/>
        </w:rPr>
        <w:t xml:space="preserve">, conforme </w:t>
      </w:r>
      <w:r w:rsidR="0033576F" w:rsidRPr="0099623D">
        <w:rPr>
          <w:rFonts w:ascii="Arial" w:eastAsia="Arial" w:hAnsi="Arial" w:cs="Arial"/>
          <w:b/>
          <w:bCs/>
          <w:sz w:val="22"/>
        </w:rPr>
        <w:t>anexo II</w:t>
      </w:r>
      <w:r w:rsidR="00CC16B8" w:rsidRPr="0099623D">
        <w:rPr>
          <w:rFonts w:ascii="Arial" w:eastAsia="Arial" w:hAnsi="Arial" w:cs="Arial"/>
          <w:bCs/>
          <w:sz w:val="22"/>
        </w:rPr>
        <w:t>;</w:t>
      </w:r>
    </w:p>
    <w:p w:rsidR="00CC16B8" w:rsidRPr="0099623D" w:rsidRDefault="00BA5B25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99623D">
        <w:rPr>
          <w:rFonts w:ascii="Arial" w:eastAsia="Arial" w:hAnsi="Arial" w:cs="Arial"/>
          <w:bCs/>
          <w:sz w:val="22"/>
        </w:rPr>
        <w:lastRenderedPageBreak/>
        <w:t>a</w:t>
      </w:r>
      <w:r w:rsidR="00CC16B8" w:rsidRPr="0099623D">
        <w:rPr>
          <w:rFonts w:ascii="Arial" w:eastAsia="Arial" w:hAnsi="Arial" w:cs="Arial"/>
          <w:bCs/>
          <w:sz w:val="22"/>
        </w:rPr>
        <w:t xml:space="preserve"> não apresentação de quaisquer </w:t>
      </w:r>
      <w:r w:rsidR="00BD4443" w:rsidRPr="0099623D">
        <w:rPr>
          <w:rFonts w:ascii="Arial" w:eastAsia="Arial" w:hAnsi="Arial" w:cs="Arial"/>
          <w:bCs/>
          <w:sz w:val="22"/>
        </w:rPr>
        <w:t xml:space="preserve">dos </w:t>
      </w:r>
      <w:r w:rsidR="00CC16B8" w:rsidRPr="0099623D">
        <w:rPr>
          <w:rFonts w:ascii="Arial" w:eastAsia="Arial" w:hAnsi="Arial" w:cs="Arial"/>
          <w:bCs/>
          <w:sz w:val="22"/>
        </w:rPr>
        <w:t xml:space="preserve">documentos do rol acima implicará na </w:t>
      </w:r>
      <w:r w:rsidR="00CC16B8" w:rsidRPr="0099623D">
        <w:rPr>
          <w:rFonts w:ascii="Arial" w:eastAsia="Arial" w:hAnsi="Arial" w:cs="Arial"/>
          <w:b/>
          <w:bCs/>
          <w:sz w:val="22"/>
        </w:rPr>
        <w:t>eliminação</w:t>
      </w:r>
      <w:r w:rsidR="00CC16B8" w:rsidRPr="0099623D">
        <w:rPr>
          <w:rFonts w:ascii="Arial" w:eastAsia="Arial" w:hAnsi="Arial" w:cs="Arial"/>
          <w:bCs/>
          <w:sz w:val="22"/>
        </w:rPr>
        <w:t xml:space="preserve"> da candidatura.</w:t>
      </w:r>
    </w:p>
    <w:p w:rsidR="00ED6EC9" w:rsidRPr="0099623D" w:rsidRDefault="00ED6EC9" w:rsidP="00E441D2">
      <w:pPr>
        <w:pStyle w:val="LO-normal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40617B" w:rsidRPr="0099623D" w:rsidRDefault="0033576F" w:rsidP="00E441D2">
      <w:pPr>
        <w:pStyle w:val="LO-normal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/>
          <w:sz w:val="22"/>
        </w:rPr>
        <w:t>Realização</w:t>
      </w:r>
      <w:r w:rsidR="0040617B" w:rsidRPr="0099623D">
        <w:rPr>
          <w:rFonts w:ascii="Arial" w:eastAsia="Arial" w:hAnsi="Arial" w:cs="Arial"/>
          <w:b/>
          <w:sz w:val="22"/>
        </w:rPr>
        <w:t xml:space="preserve"> de inscrição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40617B" w:rsidRPr="0099623D" w:rsidRDefault="00DD64D7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>O</w:t>
      </w:r>
      <w:r w:rsidR="0040617B" w:rsidRPr="0099623D">
        <w:rPr>
          <w:rFonts w:ascii="Arial" w:eastAsia="Arial" w:hAnsi="Arial" w:cs="Arial"/>
          <w:sz w:val="22"/>
        </w:rPr>
        <w:t xml:space="preserve"> aluno deve entregar a documentação exigida nos guichês da </w:t>
      </w:r>
      <w:r w:rsidR="0040617B" w:rsidRPr="0099623D">
        <w:rPr>
          <w:rFonts w:ascii="Arial" w:eastAsia="Arial" w:hAnsi="Arial" w:cs="Arial"/>
          <w:b/>
          <w:sz w:val="22"/>
        </w:rPr>
        <w:t>Central de Atendimento</w:t>
      </w:r>
      <w:r w:rsidR="0040617B" w:rsidRPr="0099623D">
        <w:rPr>
          <w:rFonts w:ascii="Arial" w:eastAsia="Arial" w:hAnsi="Arial" w:cs="Arial"/>
          <w:sz w:val="22"/>
        </w:rPr>
        <w:t>, localizada na Rua Gonçalves Chaves, 373;</w:t>
      </w:r>
    </w:p>
    <w:p w:rsidR="0040617B" w:rsidRPr="0099623D" w:rsidRDefault="00BA5361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>o</w:t>
      </w:r>
      <w:r w:rsidR="0040617B" w:rsidRPr="0099623D">
        <w:rPr>
          <w:rFonts w:ascii="Arial" w:eastAsia="Arial" w:hAnsi="Arial" w:cs="Arial"/>
          <w:sz w:val="22"/>
        </w:rPr>
        <w:t>s d</w:t>
      </w:r>
      <w:r w:rsidR="009662BE" w:rsidRPr="0099623D">
        <w:rPr>
          <w:rFonts w:ascii="Arial" w:eastAsia="Arial" w:hAnsi="Arial" w:cs="Arial"/>
          <w:sz w:val="22"/>
        </w:rPr>
        <w:t>ocumen</w:t>
      </w:r>
      <w:r w:rsidRPr="0099623D">
        <w:rPr>
          <w:rFonts w:ascii="Arial" w:eastAsia="Arial" w:hAnsi="Arial" w:cs="Arial"/>
          <w:sz w:val="22"/>
        </w:rPr>
        <w:t>tos referentes ao item 2.1 e 2.8</w:t>
      </w:r>
      <w:r w:rsidR="0040617B" w:rsidRPr="0099623D">
        <w:rPr>
          <w:rFonts w:ascii="Arial" w:eastAsia="Arial" w:hAnsi="Arial" w:cs="Arial"/>
          <w:sz w:val="22"/>
        </w:rPr>
        <w:t xml:space="preserve"> deverão ser impressos e entregues com as devidas assinaturas;</w:t>
      </w:r>
    </w:p>
    <w:p w:rsidR="000C1D90" w:rsidRPr="0099623D" w:rsidRDefault="00BA5361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>no momento da</w:t>
      </w:r>
      <w:r w:rsidR="000C1D90" w:rsidRPr="0099623D">
        <w:rPr>
          <w:rFonts w:ascii="Arial" w:eastAsia="Arial" w:hAnsi="Arial" w:cs="Arial"/>
          <w:sz w:val="22"/>
        </w:rPr>
        <w:t xml:space="preserve"> entrega da documentação, </w:t>
      </w:r>
      <w:r w:rsidRPr="0099623D">
        <w:rPr>
          <w:rFonts w:ascii="Arial" w:eastAsia="Arial" w:hAnsi="Arial" w:cs="Arial"/>
          <w:sz w:val="22"/>
        </w:rPr>
        <w:t xml:space="preserve">o acadêmico irá assinar </w:t>
      </w:r>
      <w:r w:rsidR="000C1D90" w:rsidRPr="0099623D">
        <w:rPr>
          <w:rFonts w:ascii="Arial" w:eastAsia="Arial" w:hAnsi="Arial" w:cs="Arial"/>
          <w:sz w:val="22"/>
        </w:rPr>
        <w:t>a ata de entrega, caracteriza</w:t>
      </w:r>
      <w:r w:rsidRPr="0099623D">
        <w:rPr>
          <w:rFonts w:ascii="Arial" w:eastAsia="Arial" w:hAnsi="Arial" w:cs="Arial"/>
          <w:sz w:val="22"/>
        </w:rPr>
        <w:t>ndo</w:t>
      </w:r>
      <w:r w:rsidR="000C1D90" w:rsidRPr="0099623D">
        <w:rPr>
          <w:rFonts w:ascii="Arial" w:eastAsia="Arial" w:hAnsi="Arial" w:cs="Arial"/>
          <w:sz w:val="22"/>
        </w:rPr>
        <w:t xml:space="preserve"> a candidatura do aluno</w:t>
      </w:r>
      <w:r w:rsidRPr="0099623D">
        <w:rPr>
          <w:rFonts w:ascii="Arial" w:eastAsia="Arial" w:hAnsi="Arial" w:cs="Arial"/>
          <w:sz w:val="22"/>
        </w:rPr>
        <w:t xml:space="preserve">. </w:t>
      </w:r>
      <w:r w:rsidRPr="0099623D">
        <w:rPr>
          <w:rFonts w:ascii="Arial" w:eastAsia="Arial" w:hAnsi="Arial" w:cs="Arial"/>
          <w:b/>
          <w:sz w:val="22"/>
        </w:rPr>
        <w:t>Em nenhuma hipótese serão aceitos documentos após a assinatura da ata de entrega</w:t>
      </w:r>
      <w:r w:rsidRPr="0099623D">
        <w:rPr>
          <w:rFonts w:ascii="Arial" w:eastAsia="Arial" w:hAnsi="Arial" w:cs="Arial"/>
          <w:sz w:val="22"/>
        </w:rPr>
        <w:t>;</w:t>
      </w:r>
    </w:p>
    <w:p w:rsidR="009F09DE" w:rsidRPr="0099623D" w:rsidRDefault="009F09D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color w:val="000000" w:themeColor="text1"/>
          <w:sz w:val="22"/>
        </w:rPr>
        <w:t xml:space="preserve">a entrega dos documentos deverá ser feita, impreterivelmente, no período de </w:t>
      </w:r>
      <w:r w:rsidR="00357CA6" w:rsidRPr="0099623D">
        <w:rPr>
          <w:rFonts w:ascii="Arial" w:eastAsia="Arial" w:hAnsi="Arial" w:cs="Arial"/>
          <w:b/>
          <w:color w:val="000000" w:themeColor="text1"/>
          <w:sz w:val="22"/>
        </w:rPr>
        <w:t>1</w:t>
      </w:r>
      <w:r w:rsidR="00C631DA">
        <w:rPr>
          <w:rFonts w:ascii="Arial" w:eastAsia="Arial" w:hAnsi="Arial" w:cs="Arial"/>
          <w:b/>
          <w:color w:val="000000" w:themeColor="text1"/>
          <w:sz w:val="22"/>
        </w:rPr>
        <w:t>8</w:t>
      </w:r>
      <w:r w:rsid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>de Março de 2019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a </w:t>
      </w:r>
      <w:r w:rsidR="00C631DA">
        <w:rPr>
          <w:rFonts w:ascii="Arial" w:eastAsia="Arial" w:hAnsi="Arial" w:cs="Arial"/>
          <w:b/>
          <w:color w:val="000000" w:themeColor="text1"/>
          <w:sz w:val="22"/>
        </w:rPr>
        <w:t>29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de Março de 2019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das 09h15min as 21h15min, no local supracitado no item 3.1;</w:t>
      </w:r>
    </w:p>
    <w:p w:rsidR="00CC16B8" w:rsidRPr="0099623D" w:rsidRDefault="00345C7E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99623D">
        <w:rPr>
          <w:rFonts w:ascii="Arial" w:hAnsi="Arial" w:cs="Arial"/>
          <w:sz w:val="22"/>
        </w:rPr>
        <w:t>o</w:t>
      </w:r>
      <w:r w:rsidR="00CC16B8" w:rsidRPr="0099623D">
        <w:rPr>
          <w:rFonts w:ascii="Arial" w:hAnsi="Arial" w:cs="Arial"/>
          <w:sz w:val="22"/>
        </w:rPr>
        <w:t xml:space="preserve"> descumprimento aos prazos será critério de desclassificação do candidato.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sz w:val="22"/>
        </w:rPr>
      </w:pPr>
    </w:p>
    <w:p w:rsidR="0040617B" w:rsidRPr="0099623D" w:rsidRDefault="0040617B" w:rsidP="00E441D2">
      <w:pPr>
        <w:pStyle w:val="LO-normal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/>
          <w:sz w:val="22"/>
        </w:rPr>
        <w:t>Número de vagas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40617B" w:rsidRPr="0099623D" w:rsidRDefault="0040617B" w:rsidP="00E441D2">
      <w:pPr>
        <w:pStyle w:val="LO-normal"/>
        <w:numPr>
          <w:ilvl w:val="1"/>
          <w:numId w:val="1"/>
        </w:numPr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color w:val="000000" w:themeColor="text1"/>
          <w:sz w:val="22"/>
        </w:rPr>
        <w:t xml:space="preserve">Foram disponibilizadas </w:t>
      </w:r>
      <w:r w:rsidR="00C76D61" w:rsidRPr="0099623D">
        <w:rPr>
          <w:rFonts w:ascii="Arial" w:eastAsia="Arial" w:hAnsi="Arial" w:cs="Arial"/>
          <w:color w:val="000000" w:themeColor="text1"/>
          <w:sz w:val="22"/>
        </w:rPr>
        <w:t xml:space="preserve">um total de </w:t>
      </w:r>
      <w:r w:rsidR="004014E5" w:rsidRPr="0099623D">
        <w:rPr>
          <w:rFonts w:ascii="Arial" w:eastAsia="Arial" w:hAnsi="Arial" w:cs="Arial"/>
          <w:b/>
          <w:color w:val="000000" w:themeColor="text1"/>
          <w:sz w:val="22"/>
        </w:rPr>
        <w:t>0</w:t>
      </w:r>
      <w:r w:rsidR="00591143" w:rsidRPr="0099623D">
        <w:rPr>
          <w:rFonts w:ascii="Arial" w:eastAsia="Arial" w:hAnsi="Arial" w:cs="Arial"/>
          <w:b/>
          <w:color w:val="000000" w:themeColor="text1"/>
          <w:sz w:val="22"/>
        </w:rPr>
        <w:t>6</w:t>
      </w:r>
      <w:r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vagas</w:t>
      </w:r>
      <w:r w:rsidRPr="0099623D">
        <w:rPr>
          <w:rFonts w:ascii="Arial" w:eastAsia="Arial" w:hAnsi="Arial" w:cs="Arial"/>
          <w:color w:val="000000" w:themeColor="text1"/>
          <w:sz w:val="22"/>
        </w:rPr>
        <w:t xml:space="preserve"> p</w:t>
      </w:r>
      <w:r w:rsidR="007C15E0" w:rsidRPr="0099623D">
        <w:rPr>
          <w:rFonts w:ascii="Arial" w:eastAsia="Arial" w:hAnsi="Arial" w:cs="Arial"/>
          <w:color w:val="000000" w:themeColor="text1"/>
          <w:sz w:val="22"/>
        </w:rPr>
        <w:t>ara os cursos de</w:t>
      </w:r>
      <w:r w:rsidR="006561B5" w:rsidRPr="0099623D">
        <w:rPr>
          <w:rFonts w:ascii="Arial" w:eastAsia="Arial" w:hAnsi="Arial" w:cs="Arial"/>
          <w:b/>
          <w:color w:val="000000" w:themeColor="text1"/>
          <w:sz w:val="22"/>
        </w:rPr>
        <w:t xml:space="preserve"> </w:t>
      </w:r>
      <w:r w:rsidR="00591143" w:rsidRPr="0099623D">
        <w:rPr>
          <w:rFonts w:ascii="Arial" w:eastAsia="Arial" w:hAnsi="Arial" w:cs="Arial"/>
          <w:color w:val="000000" w:themeColor="text1"/>
          <w:sz w:val="22"/>
        </w:rPr>
        <w:t xml:space="preserve">Administração, </w:t>
      </w:r>
      <w:r w:rsidR="006561B5" w:rsidRPr="0099623D">
        <w:rPr>
          <w:rFonts w:ascii="Arial" w:eastAsia="Arial" w:hAnsi="Arial" w:cs="Arial"/>
          <w:color w:val="000000" w:themeColor="text1"/>
          <w:sz w:val="22"/>
        </w:rPr>
        <w:t>Arquitetura e Urbanismo, Engenharia de Computação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>, Fisioterapia</w:t>
      </w:r>
      <w:r w:rsidR="00357CA6" w:rsidRPr="0099623D">
        <w:rPr>
          <w:rFonts w:ascii="Arial" w:eastAsia="Arial" w:hAnsi="Arial" w:cs="Arial"/>
          <w:color w:val="000000" w:themeColor="text1"/>
          <w:sz w:val="22"/>
        </w:rPr>
        <w:t>,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 xml:space="preserve"> Odontologia</w:t>
      </w:r>
      <w:r w:rsidR="00357CA6" w:rsidRPr="0099623D">
        <w:rPr>
          <w:rFonts w:ascii="Arial" w:eastAsia="Arial" w:hAnsi="Arial" w:cs="Arial"/>
          <w:color w:val="000000" w:themeColor="text1"/>
          <w:sz w:val="22"/>
        </w:rPr>
        <w:t xml:space="preserve"> e Psicologia</w:t>
      </w:r>
      <w:r w:rsidR="007C15E0" w:rsidRPr="0099623D">
        <w:rPr>
          <w:rFonts w:ascii="Arial" w:eastAsia="Arial" w:hAnsi="Arial" w:cs="Arial"/>
          <w:b/>
          <w:bCs/>
          <w:color w:val="000000" w:themeColor="text1"/>
          <w:sz w:val="22"/>
        </w:rPr>
        <w:t>.</w:t>
      </w:r>
    </w:p>
    <w:p w:rsidR="0040617B" w:rsidRPr="0099623D" w:rsidRDefault="0040617B" w:rsidP="009F09DE">
      <w:pPr>
        <w:pStyle w:val="LO-normal"/>
        <w:numPr>
          <w:ilvl w:val="1"/>
          <w:numId w:val="1"/>
        </w:numPr>
        <w:spacing w:line="360" w:lineRule="auto"/>
        <w:jc w:val="both"/>
        <w:rPr>
          <w:color w:val="000000" w:themeColor="text1"/>
          <w:sz w:val="22"/>
        </w:rPr>
      </w:pPr>
      <w:r w:rsidRPr="0099623D">
        <w:rPr>
          <w:rFonts w:ascii="Arial" w:eastAsia="Arial" w:hAnsi="Arial" w:cs="Arial"/>
          <w:color w:val="000000" w:themeColor="text1"/>
          <w:sz w:val="22"/>
        </w:rPr>
        <w:t>Os candidatos devem estar cientes de que o presente edital se car</w:t>
      </w:r>
      <w:r w:rsidR="00DD64D7" w:rsidRPr="0099623D">
        <w:rPr>
          <w:rFonts w:ascii="Arial" w:eastAsia="Arial" w:hAnsi="Arial" w:cs="Arial"/>
          <w:color w:val="000000" w:themeColor="text1"/>
          <w:sz w:val="22"/>
        </w:rPr>
        <w:t xml:space="preserve">acteriza como uma pré-seleção. </w:t>
      </w:r>
      <w:r w:rsidR="006561B5" w:rsidRPr="0099623D">
        <w:rPr>
          <w:rFonts w:ascii="Arial" w:eastAsia="Arial" w:hAnsi="Arial" w:cs="Arial"/>
          <w:color w:val="000000" w:themeColor="text1"/>
          <w:sz w:val="22"/>
        </w:rPr>
        <w:t xml:space="preserve">A Universidade 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>Fernando Pessoa</w:t>
      </w:r>
      <w:r w:rsidR="007C15E0" w:rsidRPr="0099623D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99623D">
        <w:rPr>
          <w:rFonts w:ascii="Arial" w:eastAsia="Arial" w:hAnsi="Arial" w:cs="Arial"/>
          <w:color w:val="000000" w:themeColor="text1"/>
          <w:sz w:val="22"/>
        </w:rPr>
        <w:t>se reserva o direito de análise e parecer da candidatura do aluno.</w:t>
      </w:r>
    </w:p>
    <w:p w:rsidR="00632B76" w:rsidRPr="0099623D" w:rsidRDefault="00632B76" w:rsidP="009F09DE">
      <w:pPr>
        <w:pStyle w:val="LO-normal"/>
        <w:spacing w:line="360" w:lineRule="auto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Look w:val="04A0"/>
      </w:tblPr>
      <w:tblGrid>
        <w:gridCol w:w="4760"/>
        <w:gridCol w:w="4761"/>
      </w:tblGrid>
      <w:tr w:rsidR="00CC16B8" w:rsidRPr="0099623D" w:rsidTr="00632B76">
        <w:trPr>
          <w:trHeight w:val="457"/>
        </w:trPr>
        <w:tc>
          <w:tcPr>
            <w:tcW w:w="4760" w:type="dxa"/>
            <w:vAlign w:val="bottom"/>
          </w:tcPr>
          <w:p w:rsidR="00CC16B8" w:rsidRPr="0099623D" w:rsidRDefault="00CC16B8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b/>
                <w:color w:val="000000" w:themeColor="text1"/>
                <w:sz w:val="22"/>
              </w:rPr>
              <w:t>CURSO</w:t>
            </w:r>
          </w:p>
        </w:tc>
        <w:tc>
          <w:tcPr>
            <w:tcW w:w="4761" w:type="dxa"/>
            <w:vAlign w:val="bottom"/>
          </w:tcPr>
          <w:p w:rsidR="00CC16B8" w:rsidRPr="0099623D" w:rsidRDefault="00CC16B8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b/>
                <w:color w:val="000000" w:themeColor="text1"/>
                <w:sz w:val="22"/>
              </w:rPr>
              <w:t>NÚMERO DE VAGAS</w:t>
            </w:r>
          </w:p>
        </w:tc>
      </w:tr>
      <w:tr w:rsidR="00591143" w:rsidRPr="0099623D" w:rsidTr="00632B76">
        <w:trPr>
          <w:trHeight w:val="457"/>
        </w:trPr>
        <w:tc>
          <w:tcPr>
            <w:tcW w:w="4760" w:type="dxa"/>
            <w:vAlign w:val="bottom"/>
          </w:tcPr>
          <w:p w:rsidR="00591143" w:rsidRPr="0099623D" w:rsidRDefault="00591143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Administração</w:t>
            </w:r>
          </w:p>
        </w:tc>
        <w:tc>
          <w:tcPr>
            <w:tcW w:w="4761" w:type="dxa"/>
            <w:vAlign w:val="bottom"/>
          </w:tcPr>
          <w:p w:rsidR="00591143" w:rsidRPr="0099623D" w:rsidRDefault="00591143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01</w:t>
            </w:r>
          </w:p>
        </w:tc>
      </w:tr>
      <w:tr w:rsidR="00C76D61" w:rsidRPr="0099623D" w:rsidTr="00632B76">
        <w:trPr>
          <w:trHeight w:val="457"/>
        </w:trPr>
        <w:tc>
          <w:tcPr>
            <w:tcW w:w="4760" w:type="dxa"/>
            <w:vAlign w:val="bottom"/>
          </w:tcPr>
          <w:p w:rsidR="00C76D61" w:rsidRPr="0099623D" w:rsidRDefault="006561B5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Arquitetura e Urbanismo</w:t>
            </w:r>
          </w:p>
        </w:tc>
        <w:tc>
          <w:tcPr>
            <w:tcW w:w="4761" w:type="dxa"/>
            <w:vAlign w:val="bottom"/>
          </w:tcPr>
          <w:p w:rsidR="00C76D61" w:rsidRPr="0099623D" w:rsidRDefault="004014E5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</w:t>
            </w:r>
            <w:r w:rsidR="00015E44" w:rsidRPr="0099623D"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</w:tr>
      <w:tr w:rsidR="004014E5" w:rsidRPr="0099623D" w:rsidTr="00632B76">
        <w:trPr>
          <w:trHeight w:val="457"/>
        </w:trPr>
        <w:tc>
          <w:tcPr>
            <w:tcW w:w="4760" w:type="dxa"/>
            <w:vAlign w:val="bottom"/>
          </w:tcPr>
          <w:p w:rsidR="004014E5" w:rsidRPr="0099623D" w:rsidRDefault="00015E44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Engenharia de Computação</w:t>
            </w:r>
          </w:p>
        </w:tc>
        <w:tc>
          <w:tcPr>
            <w:tcW w:w="4761" w:type="dxa"/>
            <w:vAlign w:val="bottom"/>
          </w:tcPr>
          <w:p w:rsidR="004014E5" w:rsidRPr="0099623D" w:rsidRDefault="004014E5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</w:t>
            </w:r>
            <w:r w:rsidR="00015E44" w:rsidRPr="0099623D"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</w:tr>
      <w:tr w:rsidR="006561B5" w:rsidRPr="0099623D" w:rsidTr="00632B76">
        <w:trPr>
          <w:trHeight w:val="457"/>
        </w:trPr>
        <w:tc>
          <w:tcPr>
            <w:tcW w:w="4760" w:type="dxa"/>
            <w:vAlign w:val="bottom"/>
          </w:tcPr>
          <w:p w:rsidR="006561B5" w:rsidRPr="0099623D" w:rsidRDefault="00015E44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Fisioterapia</w:t>
            </w:r>
          </w:p>
        </w:tc>
        <w:tc>
          <w:tcPr>
            <w:tcW w:w="4761" w:type="dxa"/>
            <w:vAlign w:val="bottom"/>
          </w:tcPr>
          <w:p w:rsidR="006561B5" w:rsidRPr="0099623D" w:rsidRDefault="006561B5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</w:t>
            </w:r>
            <w:r w:rsidR="00015E44" w:rsidRPr="0099623D"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</w:tr>
      <w:tr w:rsidR="00015E44" w:rsidRPr="0099623D" w:rsidTr="00632B76">
        <w:trPr>
          <w:trHeight w:val="457"/>
        </w:trPr>
        <w:tc>
          <w:tcPr>
            <w:tcW w:w="4760" w:type="dxa"/>
            <w:vAlign w:val="bottom"/>
          </w:tcPr>
          <w:p w:rsidR="00015E44" w:rsidRPr="0099623D" w:rsidRDefault="00015E44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Odontologia</w:t>
            </w:r>
          </w:p>
        </w:tc>
        <w:tc>
          <w:tcPr>
            <w:tcW w:w="4761" w:type="dxa"/>
            <w:vAlign w:val="bottom"/>
          </w:tcPr>
          <w:p w:rsidR="00015E44" w:rsidRPr="0099623D" w:rsidRDefault="00015E44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01</w:t>
            </w:r>
          </w:p>
        </w:tc>
      </w:tr>
      <w:tr w:rsidR="005231F3" w:rsidRPr="0099623D" w:rsidTr="00632B76">
        <w:trPr>
          <w:trHeight w:val="457"/>
        </w:trPr>
        <w:tc>
          <w:tcPr>
            <w:tcW w:w="4760" w:type="dxa"/>
            <w:vAlign w:val="bottom"/>
          </w:tcPr>
          <w:p w:rsidR="005231F3" w:rsidRPr="0099623D" w:rsidRDefault="005231F3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Psicologia</w:t>
            </w:r>
          </w:p>
        </w:tc>
        <w:tc>
          <w:tcPr>
            <w:tcW w:w="4761" w:type="dxa"/>
            <w:vAlign w:val="bottom"/>
          </w:tcPr>
          <w:p w:rsidR="005231F3" w:rsidRPr="0099623D" w:rsidRDefault="005231F3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99623D">
              <w:rPr>
                <w:rFonts w:ascii="Arial" w:hAnsi="Arial" w:cs="Arial"/>
                <w:color w:val="000000" w:themeColor="text1"/>
                <w:sz w:val="22"/>
              </w:rPr>
              <w:t>01</w:t>
            </w:r>
          </w:p>
        </w:tc>
      </w:tr>
    </w:tbl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40617B" w:rsidRPr="0099623D" w:rsidRDefault="0040617B" w:rsidP="00E441D2">
      <w:pPr>
        <w:pStyle w:val="LO-normal"/>
        <w:spacing w:line="360" w:lineRule="auto"/>
        <w:ind w:left="276" w:hanging="270"/>
        <w:jc w:val="both"/>
        <w:rPr>
          <w:sz w:val="22"/>
        </w:rPr>
      </w:pPr>
      <w:r w:rsidRPr="0099623D">
        <w:rPr>
          <w:rFonts w:ascii="Arial" w:eastAsia="Arial" w:hAnsi="Arial" w:cs="Arial"/>
          <w:b/>
          <w:sz w:val="22"/>
        </w:rPr>
        <w:t>5. Cronograma e prazos</w:t>
      </w:r>
    </w:p>
    <w:p w:rsidR="0040617B" w:rsidRPr="0099623D" w:rsidRDefault="0040617B" w:rsidP="00E441D2">
      <w:pPr>
        <w:pStyle w:val="LO-normal"/>
        <w:spacing w:line="360" w:lineRule="auto"/>
        <w:jc w:val="both"/>
        <w:rPr>
          <w:rFonts w:ascii="Arial" w:eastAsia="Arial" w:hAnsi="Arial" w:cs="Arial"/>
          <w:sz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402"/>
        <w:gridCol w:w="3213"/>
        <w:gridCol w:w="2790"/>
      </w:tblGrid>
      <w:tr w:rsidR="0040617B" w:rsidRPr="0099623D" w:rsidTr="0099623D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b/>
                <w:sz w:val="22"/>
              </w:rPr>
              <w:t>ATIVIDADES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b/>
                <w:sz w:val="22"/>
              </w:rPr>
              <w:t>DATA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b/>
                <w:sz w:val="22"/>
              </w:rPr>
              <w:t>LOCAL</w:t>
            </w:r>
          </w:p>
        </w:tc>
      </w:tr>
      <w:tr w:rsidR="0040617B" w:rsidRPr="0099623D" w:rsidTr="0099623D">
        <w:trPr>
          <w:trHeight w:val="2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Início das Inscrições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45C7E" w:rsidRPr="0099623D" w:rsidRDefault="00357CA6" w:rsidP="00345C7E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1</w:t>
            </w:r>
            <w:r w:rsidR="00C631DA">
              <w:rPr>
                <w:rFonts w:ascii="Arial" w:eastAsia="Arial" w:hAnsi="Arial" w:cs="Arial"/>
                <w:sz w:val="22"/>
              </w:rPr>
              <w:t>8</w:t>
            </w:r>
            <w:r w:rsidR="003A3F14" w:rsidRPr="0099623D">
              <w:rPr>
                <w:rFonts w:ascii="Arial" w:eastAsia="Arial" w:hAnsi="Arial" w:cs="Arial"/>
                <w:sz w:val="22"/>
              </w:rPr>
              <w:t>/03</w:t>
            </w:r>
            <w:r w:rsidR="0040617B" w:rsidRPr="0099623D">
              <w:rPr>
                <w:rFonts w:ascii="Arial" w:eastAsia="Arial" w:hAnsi="Arial" w:cs="Arial"/>
                <w:sz w:val="22"/>
              </w:rPr>
              <w:t>/</w:t>
            </w:r>
            <w:r w:rsidR="00345C7E" w:rsidRPr="0099623D">
              <w:rPr>
                <w:rFonts w:ascii="Arial" w:eastAsia="Arial" w:hAnsi="Arial" w:cs="Arial"/>
                <w:sz w:val="22"/>
              </w:rPr>
              <w:t>201</w:t>
            </w:r>
            <w:r w:rsidR="003A3F14" w:rsidRPr="0099623D">
              <w:rPr>
                <w:rFonts w:ascii="Arial" w:eastAsia="Arial" w:hAnsi="Arial" w:cs="Arial"/>
                <w:sz w:val="22"/>
              </w:rPr>
              <w:t>9</w:t>
            </w:r>
          </w:p>
          <w:p w:rsidR="0040617B" w:rsidRPr="0099623D" w:rsidRDefault="00345C7E" w:rsidP="00345C7E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Das 09h15min às 21h15min</w:t>
            </w:r>
          </w:p>
        </w:tc>
        <w:tc>
          <w:tcPr>
            <w:tcW w:w="2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Central de Atendimento</w:t>
            </w:r>
          </w:p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Rua Gonçalves Chaves, n° 373</w:t>
            </w:r>
          </w:p>
        </w:tc>
      </w:tr>
      <w:tr w:rsidR="0040617B" w:rsidRPr="0099623D" w:rsidTr="0099623D">
        <w:trPr>
          <w:trHeight w:val="2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  <w:u w:val="single"/>
              </w:rPr>
            </w:pPr>
            <w:r w:rsidRPr="0099623D">
              <w:rPr>
                <w:rFonts w:ascii="Arial" w:eastAsia="Arial" w:hAnsi="Arial" w:cs="Arial"/>
                <w:sz w:val="22"/>
              </w:rPr>
              <w:t>Término das Inscrições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45C7E" w:rsidRPr="0099623D" w:rsidRDefault="00C631DA" w:rsidP="00345C7E">
            <w:pPr>
              <w:pStyle w:val="LO-normal"/>
              <w:spacing w:line="360" w:lineRule="auto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  <w:r w:rsidR="004014E5" w:rsidRPr="0099623D">
              <w:rPr>
                <w:rFonts w:ascii="Arial" w:hAnsi="Arial" w:cs="Arial"/>
                <w:sz w:val="22"/>
              </w:rPr>
              <w:t>/03</w:t>
            </w:r>
            <w:r w:rsidR="00345C7E" w:rsidRPr="0099623D">
              <w:rPr>
                <w:rFonts w:ascii="Arial" w:hAnsi="Arial" w:cs="Arial"/>
                <w:sz w:val="22"/>
              </w:rPr>
              <w:t>/201</w:t>
            </w:r>
            <w:r w:rsidR="003A3F14" w:rsidRPr="0099623D">
              <w:rPr>
                <w:rFonts w:ascii="Arial" w:hAnsi="Arial" w:cs="Arial"/>
                <w:sz w:val="22"/>
              </w:rPr>
              <w:t>9</w:t>
            </w:r>
          </w:p>
          <w:p w:rsidR="0040617B" w:rsidRPr="0099623D" w:rsidRDefault="00345C7E" w:rsidP="00345C7E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Das 09h15min às 21h15min</w:t>
            </w:r>
          </w:p>
        </w:tc>
        <w:tc>
          <w:tcPr>
            <w:tcW w:w="2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CC16B8" w:rsidRPr="0099623D" w:rsidTr="0099623D">
        <w:trPr>
          <w:trHeight w:val="2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16B8" w:rsidRPr="0099623D" w:rsidRDefault="00CC16B8" w:rsidP="00E441D2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Homologação das candidaturas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16B8" w:rsidRPr="0099623D" w:rsidRDefault="00345C7E" w:rsidP="00E441D2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sz w:val="22"/>
                <w:highlight w:val="yellow"/>
              </w:rPr>
            </w:pPr>
            <w:r w:rsidRPr="0099623D">
              <w:rPr>
                <w:rFonts w:ascii="Arial" w:hAnsi="Arial" w:cs="Arial"/>
                <w:sz w:val="22"/>
              </w:rPr>
              <w:t xml:space="preserve">Entre os </w:t>
            </w:r>
            <w:r w:rsidR="00C631DA">
              <w:rPr>
                <w:rFonts w:ascii="Arial" w:hAnsi="Arial" w:cs="Arial"/>
                <w:sz w:val="22"/>
              </w:rPr>
              <w:t>dias 01/04/2019 e 05/04</w:t>
            </w:r>
            <w:r w:rsidRPr="0099623D">
              <w:rPr>
                <w:rFonts w:ascii="Arial" w:hAnsi="Arial" w:cs="Arial"/>
                <w:sz w:val="22"/>
              </w:rPr>
              <w:t>/201</w:t>
            </w:r>
            <w:r w:rsidR="003A3F14" w:rsidRPr="0099623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16B8" w:rsidRPr="0099623D" w:rsidRDefault="00C76D61" w:rsidP="00E441D2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 xml:space="preserve">No </w:t>
            </w:r>
            <w:hyperlink r:id="rId8" w:history="1">
              <w:r w:rsidR="00CC16B8" w:rsidRPr="0099623D">
                <w:rPr>
                  <w:rStyle w:val="Hyperlink"/>
                  <w:rFonts w:ascii="Arial" w:eastAsia="Arial" w:hAnsi="Arial" w:cs="Arial"/>
                  <w:sz w:val="22"/>
                </w:rPr>
                <w:t>site da UCPel Internacional</w:t>
              </w:r>
            </w:hyperlink>
          </w:p>
        </w:tc>
      </w:tr>
      <w:tr w:rsidR="0040617B" w:rsidRPr="0099623D" w:rsidTr="0099623D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>Resultado da Avaliação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60F1" w:rsidRPr="0099623D" w:rsidRDefault="00C631DA" w:rsidP="00E441D2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 os dias 08</w:t>
            </w:r>
            <w:r w:rsidR="003A3F14" w:rsidRPr="0099623D">
              <w:rPr>
                <w:rFonts w:ascii="Arial" w:hAnsi="Arial" w:cs="Arial"/>
                <w:sz w:val="22"/>
              </w:rPr>
              <w:t xml:space="preserve">/04/2019 e </w:t>
            </w:r>
            <w:r>
              <w:rPr>
                <w:rFonts w:ascii="Arial" w:hAnsi="Arial" w:cs="Arial"/>
                <w:sz w:val="22"/>
              </w:rPr>
              <w:t>12</w:t>
            </w:r>
            <w:r w:rsidR="004014E5" w:rsidRPr="0099623D">
              <w:rPr>
                <w:rFonts w:ascii="Arial" w:hAnsi="Arial" w:cs="Arial"/>
                <w:sz w:val="22"/>
              </w:rPr>
              <w:t>/04</w:t>
            </w:r>
            <w:r w:rsidR="00345C7E" w:rsidRPr="0099623D">
              <w:rPr>
                <w:rFonts w:ascii="Arial" w:hAnsi="Arial" w:cs="Arial"/>
                <w:sz w:val="22"/>
              </w:rPr>
              <w:t>/201</w:t>
            </w:r>
            <w:r w:rsidR="003A3F14" w:rsidRPr="0099623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617B" w:rsidRPr="0099623D" w:rsidRDefault="0040617B" w:rsidP="00E441D2">
            <w:pPr>
              <w:pStyle w:val="LO-normal"/>
              <w:spacing w:line="360" w:lineRule="auto"/>
              <w:jc w:val="both"/>
              <w:rPr>
                <w:sz w:val="22"/>
              </w:rPr>
            </w:pPr>
            <w:r w:rsidRPr="0099623D">
              <w:rPr>
                <w:rFonts w:ascii="Arial" w:eastAsia="Arial" w:hAnsi="Arial" w:cs="Arial"/>
                <w:sz w:val="22"/>
              </w:rPr>
              <w:t xml:space="preserve">Os candidatos serão informados via </w:t>
            </w:r>
            <w:r w:rsidR="00CC16B8" w:rsidRPr="0099623D">
              <w:rPr>
                <w:rFonts w:ascii="Arial" w:eastAsia="Arial" w:hAnsi="Arial" w:cs="Arial"/>
                <w:sz w:val="22"/>
              </w:rPr>
              <w:t xml:space="preserve">e-mail e o resultado será divulgado no </w:t>
            </w:r>
            <w:hyperlink r:id="rId9" w:history="1">
              <w:r w:rsidR="00CC16B8" w:rsidRPr="0099623D">
                <w:rPr>
                  <w:rStyle w:val="Hyperlink"/>
                  <w:rFonts w:ascii="Arial" w:eastAsia="Arial" w:hAnsi="Arial" w:cs="Arial"/>
                  <w:sz w:val="22"/>
                </w:rPr>
                <w:t>site da UCPel Internacional</w:t>
              </w:r>
            </w:hyperlink>
          </w:p>
        </w:tc>
      </w:tr>
    </w:tbl>
    <w:p w:rsidR="00ED6EC9" w:rsidRPr="0099623D" w:rsidRDefault="00ED6EC9" w:rsidP="00E441D2">
      <w:pPr>
        <w:pStyle w:val="LO-normal"/>
        <w:spacing w:line="360" w:lineRule="auto"/>
        <w:jc w:val="both"/>
        <w:rPr>
          <w:rFonts w:ascii="Arial" w:eastAsia="Arial" w:hAnsi="Arial" w:cs="Arial"/>
          <w:sz w:val="22"/>
        </w:rPr>
      </w:pPr>
    </w:p>
    <w:p w:rsidR="00C542A5" w:rsidRPr="0099623D" w:rsidRDefault="00C542A5" w:rsidP="00E441D2">
      <w:pPr>
        <w:pStyle w:val="LO-normal"/>
        <w:spacing w:line="360" w:lineRule="auto"/>
        <w:jc w:val="both"/>
        <w:rPr>
          <w:rFonts w:ascii="Arial" w:eastAsia="Arial" w:hAnsi="Arial" w:cs="Arial"/>
          <w:sz w:val="22"/>
        </w:rPr>
      </w:pPr>
    </w:p>
    <w:p w:rsidR="0040617B" w:rsidRPr="0099623D" w:rsidRDefault="0040617B" w:rsidP="00E441D2">
      <w:pPr>
        <w:pStyle w:val="LO-normal"/>
        <w:spacing w:line="360" w:lineRule="auto"/>
        <w:ind w:left="276" w:hanging="270"/>
        <w:jc w:val="both"/>
        <w:rPr>
          <w:sz w:val="22"/>
        </w:rPr>
      </w:pPr>
      <w:r w:rsidRPr="0099623D">
        <w:rPr>
          <w:rFonts w:ascii="Arial" w:eastAsia="Arial" w:hAnsi="Arial" w:cs="Arial"/>
          <w:b/>
          <w:sz w:val="22"/>
        </w:rPr>
        <w:t>6. Da seleção dos candidatos</w:t>
      </w:r>
    </w:p>
    <w:p w:rsidR="00E441D2" w:rsidRPr="0099623D" w:rsidRDefault="00E441D2" w:rsidP="00E441D2">
      <w:pPr>
        <w:pStyle w:val="LO-normal"/>
        <w:spacing w:line="360" w:lineRule="auto"/>
        <w:ind w:left="276" w:hanging="270"/>
        <w:jc w:val="both"/>
        <w:rPr>
          <w:sz w:val="22"/>
        </w:rPr>
      </w:pPr>
    </w:p>
    <w:p w:rsidR="0040617B" w:rsidRPr="0099623D" w:rsidRDefault="0040617B" w:rsidP="00E441D2">
      <w:pPr>
        <w:pStyle w:val="LO-normal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ab/>
      </w:r>
      <w:r w:rsidRPr="0099623D">
        <w:rPr>
          <w:rFonts w:ascii="Arial" w:eastAsia="Arial" w:hAnsi="Arial" w:cs="Arial"/>
          <w:bCs/>
          <w:sz w:val="22"/>
        </w:rPr>
        <w:t xml:space="preserve">A seleção dos participantes será realizada em observância aos seguintes critérios e procedimentos: </w:t>
      </w:r>
    </w:p>
    <w:p w:rsidR="009662BE" w:rsidRPr="0099623D" w:rsidRDefault="009662BE" w:rsidP="00E441D2">
      <w:pPr>
        <w:pStyle w:val="LO-normal"/>
        <w:numPr>
          <w:ilvl w:val="2"/>
          <w:numId w:val="2"/>
        </w:numPr>
        <w:spacing w:line="360" w:lineRule="auto"/>
        <w:jc w:val="both"/>
        <w:rPr>
          <w:rFonts w:ascii="Arial" w:eastAsia="Arial" w:hAnsi="Arial" w:cs="Arial"/>
          <w:sz w:val="22"/>
        </w:rPr>
      </w:pPr>
      <w:r w:rsidRPr="0099623D">
        <w:rPr>
          <w:rFonts w:ascii="Arial" w:eastAsia="Arial" w:hAnsi="Arial" w:cs="Arial"/>
          <w:sz w:val="22"/>
        </w:rPr>
        <w:t xml:space="preserve">Análise </w:t>
      </w:r>
      <w:r w:rsidR="00C76D61" w:rsidRPr="0099623D">
        <w:rPr>
          <w:rFonts w:ascii="Arial" w:eastAsia="Arial" w:hAnsi="Arial" w:cs="Arial"/>
          <w:sz w:val="22"/>
        </w:rPr>
        <w:t>do índice de aproveitamento acadêmico;</w:t>
      </w:r>
    </w:p>
    <w:p w:rsidR="009662BE" w:rsidRPr="0099623D" w:rsidRDefault="00C76D61" w:rsidP="00E441D2">
      <w:pPr>
        <w:pStyle w:val="LO-normal"/>
        <w:numPr>
          <w:ilvl w:val="2"/>
          <w:numId w:val="2"/>
        </w:numPr>
        <w:spacing w:line="360" w:lineRule="auto"/>
        <w:jc w:val="both"/>
        <w:rPr>
          <w:rFonts w:ascii="Arial" w:eastAsia="Arial" w:hAnsi="Arial" w:cs="Arial"/>
          <w:sz w:val="22"/>
        </w:rPr>
      </w:pPr>
      <w:r w:rsidRPr="0099623D">
        <w:rPr>
          <w:rFonts w:ascii="Arial" w:eastAsia="Arial" w:hAnsi="Arial" w:cs="Arial"/>
          <w:sz w:val="22"/>
        </w:rPr>
        <w:t>a</w:t>
      </w:r>
      <w:r w:rsidR="00AD2E9C" w:rsidRPr="0099623D">
        <w:rPr>
          <w:rFonts w:ascii="Arial" w:eastAsia="Arial" w:hAnsi="Arial" w:cs="Arial"/>
          <w:sz w:val="22"/>
        </w:rPr>
        <w:t>nálise da</w:t>
      </w:r>
      <w:r w:rsidR="009662BE" w:rsidRPr="0099623D">
        <w:rPr>
          <w:rFonts w:ascii="Arial" w:eastAsia="Arial" w:hAnsi="Arial" w:cs="Arial"/>
          <w:sz w:val="22"/>
        </w:rPr>
        <w:t xml:space="preserve"> carta de intenções redigida pelo candidato;</w:t>
      </w:r>
    </w:p>
    <w:p w:rsidR="009662BE" w:rsidRPr="0099623D" w:rsidRDefault="00C76D61" w:rsidP="00E441D2">
      <w:pPr>
        <w:pStyle w:val="LO-normal"/>
        <w:numPr>
          <w:ilvl w:val="2"/>
          <w:numId w:val="2"/>
        </w:numPr>
        <w:spacing w:line="360" w:lineRule="auto"/>
        <w:jc w:val="both"/>
        <w:rPr>
          <w:rFonts w:ascii="Arial" w:eastAsia="Arial" w:hAnsi="Arial" w:cs="Arial"/>
          <w:sz w:val="22"/>
        </w:rPr>
      </w:pPr>
      <w:r w:rsidRPr="0099623D">
        <w:rPr>
          <w:rFonts w:ascii="Arial" w:eastAsia="Arial" w:hAnsi="Arial" w:cs="Arial"/>
          <w:sz w:val="22"/>
        </w:rPr>
        <w:t>a</w:t>
      </w:r>
      <w:r w:rsidR="009662BE" w:rsidRPr="0099623D">
        <w:rPr>
          <w:rFonts w:ascii="Arial" w:eastAsia="Arial" w:hAnsi="Arial" w:cs="Arial"/>
          <w:sz w:val="22"/>
        </w:rPr>
        <w:t>nálise do desempenho acadêmico geral do discente</w:t>
      </w:r>
      <w:r w:rsidRPr="0099623D">
        <w:rPr>
          <w:rFonts w:ascii="Arial" w:eastAsia="Arial" w:hAnsi="Arial" w:cs="Arial"/>
          <w:sz w:val="22"/>
        </w:rPr>
        <w:t xml:space="preserve"> (análise do histórico escolar e da participação em atividades de ensino, pesquisa e extensão).</w:t>
      </w:r>
    </w:p>
    <w:p w:rsidR="009662BE" w:rsidRPr="0099623D" w:rsidRDefault="009662BE" w:rsidP="00E441D2">
      <w:pPr>
        <w:pStyle w:val="LO-normal"/>
        <w:ind w:left="1272"/>
        <w:jc w:val="both"/>
        <w:rPr>
          <w:rFonts w:ascii="Arial" w:eastAsia="Arial" w:hAnsi="Arial" w:cs="Arial"/>
          <w:sz w:val="22"/>
        </w:rPr>
      </w:pPr>
    </w:p>
    <w:p w:rsidR="0040617B" w:rsidRPr="0099623D" w:rsidRDefault="006179A1" w:rsidP="00E441D2">
      <w:pPr>
        <w:pStyle w:val="LO-normal"/>
        <w:numPr>
          <w:ilvl w:val="1"/>
          <w:numId w:val="2"/>
        </w:numPr>
        <w:jc w:val="both"/>
        <w:rPr>
          <w:rFonts w:ascii="Arial" w:eastAsia="Arial" w:hAnsi="Arial" w:cs="Arial"/>
          <w:sz w:val="22"/>
        </w:rPr>
      </w:pPr>
      <w:r w:rsidRPr="0099623D">
        <w:rPr>
          <w:rFonts w:ascii="Arial" w:eastAsia="Arial" w:hAnsi="Arial" w:cs="Arial"/>
          <w:sz w:val="22"/>
        </w:rPr>
        <w:t xml:space="preserve"> </w:t>
      </w:r>
      <w:r w:rsidR="0040617B" w:rsidRPr="0099623D">
        <w:rPr>
          <w:rFonts w:ascii="Arial" w:eastAsia="Arial" w:hAnsi="Arial" w:cs="Arial"/>
          <w:sz w:val="22"/>
        </w:rPr>
        <w:t>Em caso de empate os seguintes critérios serão observados:</w:t>
      </w:r>
    </w:p>
    <w:p w:rsidR="009662BE" w:rsidRPr="0099623D" w:rsidRDefault="009662BE" w:rsidP="00E441D2">
      <w:pPr>
        <w:pStyle w:val="LO-normal"/>
        <w:jc w:val="both"/>
        <w:rPr>
          <w:rFonts w:ascii="Arial" w:eastAsia="Arial" w:hAnsi="Arial" w:cs="Arial"/>
          <w:sz w:val="22"/>
        </w:rPr>
      </w:pPr>
    </w:p>
    <w:p w:rsidR="006179A1" w:rsidRPr="0099623D" w:rsidRDefault="0040617B" w:rsidP="00E441D2">
      <w:pPr>
        <w:pStyle w:val="LO-normal"/>
        <w:numPr>
          <w:ilvl w:val="2"/>
          <w:numId w:val="2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>Análise do desempenho no proces</w:t>
      </w:r>
      <w:r w:rsidR="00DD64D7" w:rsidRPr="0099623D">
        <w:rPr>
          <w:rFonts w:ascii="Arial" w:eastAsia="Arial" w:hAnsi="Arial" w:cs="Arial"/>
          <w:sz w:val="22"/>
        </w:rPr>
        <w:t>so de seleção para ingresso na U</w:t>
      </w:r>
      <w:r w:rsidRPr="0099623D">
        <w:rPr>
          <w:rFonts w:ascii="Arial" w:eastAsia="Arial" w:hAnsi="Arial" w:cs="Arial"/>
          <w:sz w:val="22"/>
        </w:rPr>
        <w:t>niversidade.</w:t>
      </w:r>
      <w:r w:rsidR="001C2E50" w:rsidRPr="0099623D">
        <w:rPr>
          <w:rFonts w:ascii="Arial" w:eastAsia="Arial" w:hAnsi="Arial" w:cs="Arial"/>
          <w:sz w:val="22"/>
        </w:rPr>
        <w:br/>
      </w:r>
    </w:p>
    <w:p w:rsidR="001C2E50" w:rsidRPr="0099623D" w:rsidRDefault="001C2E50" w:rsidP="00E441D2">
      <w:pPr>
        <w:pStyle w:val="LO-normal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99623D">
        <w:rPr>
          <w:rFonts w:ascii="Arial" w:eastAsia="Arial" w:hAnsi="Arial" w:cs="Arial"/>
          <w:b/>
          <w:sz w:val="22"/>
        </w:rPr>
        <w:t>Obrigações do candidato</w:t>
      </w:r>
    </w:p>
    <w:p w:rsidR="00CC16B8" w:rsidRPr="0099623D" w:rsidRDefault="00CC16B8" w:rsidP="00E441D2">
      <w:pPr>
        <w:pStyle w:val="LO-normal"/>
        <w:spacing w:line="360" w:lineRule="auto"/>
        <w:ind w:left="360"/>
        <w:jc w:val="both"/>
        <w:rPr>
          <w:rFonts w:ascii="Arial" w:hAnsi="Arial" w:cs="Arial"/>
          <w:b/>
          <w:sz w:val="22"/>
        </w:rPr>
      </w:pPr>
    </w:p>
    <w:p w:rsidR="001C2E50" w:rsidRPr="0099623D" w:rsidRDefault="00CC16B8" w:rsidP="00AD2E9C">
      <w:pPr>
        <w:pStyle w:val="LO-normal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color w:val="auto"/>
          <w:kern w:val="0"/>
          <w:sz w:val="22"/>
          <w:lang w:eastAsia="en-US"/>
        </w:rPr>
        <w:t>É de inteira responsabilidade do aluno providenciar passaporte, visto para o país de destino e a regularização da sua situação para viajar ao exterior</w:t>
      </w:r>
      <w:r w:rsidR="00E441D2" w:rsidRPr="0099623D">
        <w:rPr>
          <w:rFonts w:ascii="Arial" w:hAnsi="Arial" w:cs="Arial"/>
          <w:color w:val="auto"/>
          <w:kern w:val="0"/>
          <w:sz w:val="22"/>
          <w:lang w:eastAsia="en-US"/>
        </w:rPr>
        <w:t>;</w:t>
      </w:r>
    </w:p>
    <w:p w:rsidR="006179A1" w:rsidRPr="0099623D" w:rsidRDefault="006179A1" w:rsidP="00E441D2">
      <w:pPr>
        <w:pStyle w:val="LO-normal"/>
        <w:spacing w:line="360" w:lineRule="auto"/>
        <w:jc w:val="both"/>
        <w:rPr>
          <w:sz w:val="22"/>
        </w:rPr>
      </w:pPr>
    </w:p>
    <w:p w:rsidR="006179A1" w:rsidRPr="0099623D" w:rsidRDefault="006179A1" w:rsidP="00E441D2">
      <w:pPr>
        <w:pStyle w:val="LO-normal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b/>
          <w:sz w:val="22"/>
        </w:rPr>
        <w:t>Aproveitamento</w:t>
      </w:r>
    </w:p>
    <w:p w:rsidR="006179A1" w:rsidRPr="0099623D" w:rsidRDefault="006179A1" w:rsidP="00E441D2">
      <w:pPr>
        <w:pStyle w:val="LO-normal"/>
        <w:spacing w:line="360" w:lineRule="auto"/>
        <w:jc w:val="both"/>
        <w:rPr>
          <w:sz w:val="22"/>
        </w:rPr>
      </w:pPr>
    </w:p>
    <w:p w:rsidR="000C1D90" w:rsidRPr="0099623D" w:rsidRDefault="000C1D90" w:rsidP="00E441D2">
      <w:pPr>
        <w:pStyle w:val="LO-normal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 xml:space="preserve">O aluno poderá solicitar a análise do aproveitamento das atividades realizadas </w:t>
      </w:r>
      <w:r w:rsidR="006561B5" w:rsidRPr="0099623D">
        <w:rPr>
          <w:rFonts w:ascii="Arial" w:eastAsia="Arial" w:hAnsi="Arial" w:cs="Arial"/>
          <w:sz w:val="22"/>
        </w:rPr>
        <w:t>na</w:t>
      </w:r>
      <w:r w:rsidR="00C76D61" w:rsidRPr="0099623D">
        <w:rPr>
          <w:rFonts w:ascii="Arial" w:eastAsia="Arial" w:hAnsi="Arial" w:cs="Arial"/>
          <w:sz w:val="22"/>
        </w:rPr>
        <w:t xml:space="preserve"> </w:t>
      </w:r>
      <w:r w:rsidR="006561B5" w:rsidRPr="0099623D">
        <w:rPr>
          <w:rFonts w:ascii="Arial" w:eastAsia="Arial" w:hAnsi="Arial" w:cs="Arial"/>
          <w:color w:val="000000" w:themeColor="text1"/>
          <w:sz w:val="22"/>
        </w:rPr>
        <w:t xml:space="preserve">Universidade </w:t>
      </w:r>
      <w:r w:rsidR="00015E44" w:rsidRPr="0099623D">
        <w:rPr>
          <w:rFonts w:ascii="Arial" w:eastAsia="Arial" w:hAnsi="Arial" w:cs="Arial"/>
          <w:color w:val="000000" w:themeColor="text1"/>
          <w:sz w:val="22"/>
        </w:rPr>
        <w:t>Fernando Pessoa</w:t>
      </w:r>
      <w:r w:rsidR="006561B5" w:rsidRPr="0099623D">
        <w:rPr>
          <w:rFonts w:ascii="Arial" w:eastAsia="Arial" w:hAnsi="Arial" w:cs="Arial"/>
          <w:color w:val="00B050"/>
          <w:sz w:val="22"/>
        </w:rPr>
        <w:t xml:space="preserve"> </w:t>
      </w:r>
      <w:r w:rsidRPr="0099623D">
        <w:rPr>
          <w:rFonts w:ascii="Arial" w:eastAsia="Arial" w:hAnsi="Arial" w:cs="Arial"/>
          <w:sz w:val="22"/>
        </w:rPr>
        <w:t>mediante apresentação das versões originais dos conteúdos programáticos das disciplinas</w:t>
      </w:r>
      <w:r w:rsidR="00C76D61" w:rsidRPr="0099623D">
        <w:rPr>
          <w:rFonts w:ascii="Arial" w:eastAsia="Arial" w:hAnsi="Arial" w:cs="Arial"/>
          <w:sz w:val="22"/>
        </w:rPr>
        <w:t xml:space="preserve"> cursadas no exterior</w:t>
      </w:r>
      <w:r w:rsidRPr="0099623D">
        <w:rPr>
          <w:rFonts w:ascii="Arial" w:eastAsia="Arial" w:hAnsi="Arial" w:cs="Arial"/>
          <w:sz w:val="22"/>
        </w:rPr>
        <w:t xml:space="preserve"> e do histórico escolar emitidos pela instituição portuguesa;</w:t>
      </w:r>
    </w:p>
    <w:p w:rsidR="000C1D90" w:rsidRPr="0099623D" w:rsidRDefault="00C76D61" w:rsidP="00E441D2">
      <w:pPr>
        <w:pStyle w:val="LO-normal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99623D">
        <w:rPr>
          <w:rFonts w:ascii="Arial" w:eastAsia="Arial" w:hAnsi="Arial" w:cs="Arial"/>
          <w:sz w:val="22"/>
        </w:rPr>
        <w:t>o</w:t>
      </w:r>
      <w:r w:rsidR="000C1D90" w:rsidRPr="0099623D">
        <w:rPr>
          <w:rFonts w:ascii="Arial" w:eastAsia="Arial" w:hAnsi="Arial" w:cs="Arial"/>
          <w:sz w:val="22"/>
        </w:rPr>
        <w:t xml:space="preserve"> aproveitamento deverá ser solicitado </w:t>
      </w:r>
      <w:r w:rsidRPr="0099623D">
        <w:rPr>
          <w:rFonts w:ascii="Arial" w:eastAsia="Arial" w:hAnsi="Arial" w:cs="Arial"/>
          <w:sz w:val="22"/>
        </w:rPr>
        <w:t>na</w:t>
      </w:r>
      <w:r w:rsidR="000C1D90" w:rsidRPr="0099623D">
        <w:rPr>
          <w:rFonts w:ascii="Arial" w:eastAsia="Arial" w:hAnsi="Arial" w:cs="Arial"/>
          <w:sz w:val="22"/>
        </w:rPr>
        <w:t xml:space="preserve"> Central de Atendimento </w:t>
      </w:r>
      <w:r w:rsidR="000C1D90" w:rsidRPr="0099623D">
        <w:rPr>
          <w:rFonts w:ascii="Arial" w:hAnsi="Arial" w:cs="Arial"/>
          <w:b/>
          <w:color w:val="auto"/>
          <w:kern w:val="0"/>
          <w:sz w:val="22"/>
        </w:rPr>
        <w:t>antes do período de rematrícula previsto no calendário acadêmico</w:t>
      </w:r>
      <w:r w:rsidR="000C1D90" w:rsidRPr="0099623D">
        <w:rPr>
          <w:rFonts w:ascii="Arial" w:eastAsia="Arial" w:hAnsi="Arial" w:cs="Arial"/>
          <w:b/>
          <w:sz w:val="22"/>
        </w:rPr>
        <w:t xml:space="preserve"> </w:t>
      </w:r>
      <w:r w:rsidR="000C1D90" w:rsidRPr="0099623D">
        <w:rPr>
          <w:rFonts w:ascii="Arial" w:eastAsia="Arial" w:hAnsi="Arial" w:cs="Arial"/>
          <w:sz w:val="22"/>
        </w:rPr>
        <w:t>e está condicionado a análise e parecer da coordenação do curso</w:t>
      </w:r>
      <w:r w:rsidRPr="0099623D">
        <w:rPr>
          <w:rFonts w:ascii="Arial" w:eastAsia="Arial" w:hAnsi="Arial" w:cs="Arial"/>
          <w:sz w:val="22"/>
        </w:rPr>
        <w:t>.</w:t>
      </w:r>
    </w:p>
    <w:p w:rsidR="0040617B" w:rsidRPr="0099623D" w:rsidRDefault="0040617B" w:rsidP="00E441D2">
      <w:pPr>
        <w:pStyle w:val="LO-normal"/>
        <w:spacing w:line="360" w:lineRule="auto"/>
        <w:ind w:left="276" w:hanging="270"/>
        <w:jc w:val="both"/>
        <w:rPr>
          <w:rFonts w:ascii="Arial" w:eastAsia="Arial" w:hAnsi="Arial" w:cs="Arial"/>
          <w:sz w:val="22"/>
        </w:rPr>
      </w:pPr>
    </w:p>
    <w:p w:rsidR="00ED5A58" w:rsidRPr="0099623D" w:rsidRDefault="00ED5A58" w:rsidP="00ED5A58">
      <w:pPr>
        <w:pStyle w:val="LO-normal"/>
        <w:spacing w:line="360" w:lineRule="auto"/>
        <w:ind w:left="6"/>
        <w:jc w:val="both"/>
        <w:rPr>
          <w:rFonts w:ascii="Arial" w:eastAsia="Arial" w:hAnsi="Arial" w:cs="Arial"/>
          <w:sz w:val="22"/>
        </w:rPr>
      </w:pPr>
    </w:p>
    <w:p w:rsidR="009F09DE" w:rsidRPr="0099623D" w:rsidRDefault="0040617B" w:rsidP="00ED5A58">
      <w:pPr>
        <w:pStyle w:val="LO-normal"/>
        <w:spacing w:line="360" w:lineRule="auto"/>
        <w:ind w:left="6"/>
        <w:jc w:val="both"/>
        <w:rPr>
          <w:rFonts w:ascii="Arial" w:eastAsia="Arial" w:hAnsi="Arial" w:cs="Arial"/>
          <w:sz w:val="22"/>
        </w:rPr>
      </w:pPr>
      <w:r w:rsidRPr="0099623D">
        <w:rPr>
          <w:rFonts w:ascii="Arial" w:eastAsia="Arial" w:hAnsi="Arial" w:cs="Arial"/>
          <w:sz w:val="22"/>
        </w:rPr>
        <w:t xml:space="preserve">Secretaria da Pró-Reitoria Acadêmica da Universidade Católica de Pelotas, </w:t>
      </w:r>
      <w:r w:rsidRPr="00941BF9">
        <w:rPr>
          <w:rFonts w:ascii="Arial" w:eastAsia="Arial" w:hAnsi="Arial" w:cs="Arial"/>
          <w:sz w:val="22"/>
        </w:rPr>
        <w:t>ao</w:t>
      </w:r>
      <w:r w:rsidR="000A44EA" w:rsidRPr="00941BF9">
        <w:rPr>
          <w:rFonts w:ascii="Arial" w:eastAsia="Arial" w:hAnsi="Arial" w:cs="Arial"/>
          <w:sz w:val="22"/>
        </w:rPr>
        <w:t xml:space="preserve">s </w:t>
      </w:r>
      <w:r w:rsidR="00941BF9" w:rsidRPr="00941BF9">
        <w:rPr>
          <w:rFonts w:ascii="Arial" w:eastAsia="Arial" w:hAnsi="Arial" w:cs="Arial"/>
          <w:sz w:val="22"/>
        </w:rPr>
        <w:t>dezoito</w:t>
      </w:r>
      <w:r w:rsidR="000C7FEC" w:rsidRPr="00941BF9">
        <w:rPr>
          <w:rFonts w:ascii="Arial" w:eastAsia="Arial" w:hAnsi="Arial" w:cs="Arial"/>
          <w:sz w:val="22"/>
        </w:rPr>
        <w:t xml:space="preserve"> dias de</w:t>
      </w:r>
      <w:r w:rsidR="000A44EA" w:rsidRPr="00941BF9">
        <w:rPr>
          <w:rFonts w:ascii="Arial" w:eastAsia="Arial" w:hAnsi="Arial" w:cs="Arial"/>
          <w:sz w:val="22"/>
        </w:rPr>
        <w:t xml:space="preserve"> </w:t>
      </w:r>
      <w:r w:rsidR="00941BF9" w:rsidRPr="00941BF9">
        <w:rPr>
          <w:rFonts w:ascii="Arial" w:eastAsia="Arial" w:hAnsi="Arial" w:cs="Arial"/>
          <w:sz w:val="22"/>
        </w:rPr>
        <w:t>março</w:t>
      </w:r>
      <w:r w:rsidR="000C7FEC" w:rsidRPr="00941BF9">
        <w:rPr>
          <w:rFonts w:ascii="Arial" w:eastAsia="Arial" w:hAnsi="Arial" w:cs="Arial"/>
          <w:sz w:val="22"/>
        </w:rPr>
        <w:t xml:space="preserve"> de</w:t>
      </w:r>
      <w:r w:rsidR="000A44EA" w:rsidRPr="00941BF9">
        <w:rPr>
          <w:rFonts w:ascii="Arial" w:eastAsia="Arial" w:hAnsi="Arial" w:cs="Arial"/>
          <w:sz w:val="22"/>
        </w:rPr>
        <w:t xml:space="preserve"> dois mil e dezenove</w:t>
      </w:r>
      <w:r w:rsidRPr="00941BF9">
        <w:rPr>
          <w:rFonts w:ascii="Arial" w:eastAsia="Arial" w:hAnsi="Arial" w:cs="Arial"/>
          <w:sz w:val="22"/>
        </w:rPr>
        <w:t>.</w:t>
      </w:r>
    </w:p>
    <w:p w:rsidR="0040617B" w:rsidRDefault="0040617B">
      <w:pPr>
        <w:pStyle w:val="LO-normal"/>
        <w:ind w:left="6"/>
        <w:jc w:val="center"/>
        <w:rPr>
          <w:rFonts w:ascii="Arial" w:hAnsi="Arial" w:cs="Arial"/>
          <w:sz w:val="22"/>
        </w:rPr>
      </w:pPr>
    </w:p>
    <w:p w:rsidR="0099623D" w:rsidRPr="0099623D" w:rsidRDefault="0099623D">
      <w:pPr>
        <w:pStyle w:val="LO-normal"/>
        <w:ind w:left="6"/>
        <w:jc w:val="center"/>
        <w:rPr>
          <w:rFonts w:ascii="Arial" w:hAnsi="Arial" w:cs="Arial"/>
          <w:sz w:val="22"/>
        </w:rPr>
      </w:pPr>
    </w:p>
    <w:p w:rsidR="0040617B" w:rsidRPr="0099623D" w:rsidRDefault="0040617B">
      <w:pPr>
        <w:pStyle w:val="LO-normal"/>
        <w:ind w:left="6"/>
        <w:jc w:val="center"/>
        <w:rPr>
          <w:rFonts w:ascii="Arial" w:eastAsia="Arial Narrow" w:hAnsi="Arial" w:cs="Arial"/>
          <w:i/>
          <w:sz w:val="22"/>
        </w:rPr>
      </w:pPr>
    </w:p>
    <w:p w:rsidR="0040617B" w:rsidRPr="0099623D" w:rsidRDefault="005D7668">
      <w:pPr>
        <w:pStyle w:val="LO-normal"/>
        <w:ind w:left="6"/>
        <w:jc w:val="center"/>
        <w:rPr>
          <w:rFonts w:ascii="Arial" w:eastAsia="Arial Narrow" w:hAnsi="Arial" w:cs="Arial"/>
          <w:i/>
          <w:sz w:val="22"/>
          <w:highlight w:val="yellow"/>
        </w:rPr>
      </w:pPr>
      <w:r w:rsidRPr="0099623D">
        <w:rPr>
          <w:rFonts w:ascii="Arial" w:eastAsia="Arial Narrow" w:hAnsi="Arial" w:cs="Arial"/>
          <w:i/>
          <w:noProof/>
          <w:sz w:val="22"/>
        </w:rPr>
        <w:drawing>
          <wp:inline distT="0" distB="0" distL="0" distR="0">
            <wp:extent cx="1924050" cy="771678"/>
            <wp:effectExtent l="19050" t="0" r="0" b="0"/>
            <wp:docPr id="2" name="Imagem 0" descr="Patricia-Giu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ia-Giust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7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17B" w:rsidRPr="0099623D" w:rsidRDefault="0040617B">
      <w:pPr>
        <w:pStyle w:val="LO-normal"/>
        <w:ind w:left="6"/>
        <w:jc w:val="center"/>
        <w:rPr>
          <w:rFonts w:ascii="Arial" w:eastAsia="Arial Narrow" w:hAnsi="Arial" w:cs="Arial"/>
          <w:i/>
          <w:sz w:val="22"/>
        </w:rPr>
      </w:pPr>
    </w:p>
    <w:p w:rsidR="0040617B" w:rsidRPr="0099623D" w:rsidRDefault="0040617B">
      <w:pPr>
        <w:pStyle w:val="LO-normal"/>
        <w:ind w:left="6"/>
        <w:jc w:val="center"/>
        <w:rPr>
          <w:sz w:val="22"/>
        </w:rPr>
      </w:pPr>
      <w:r w:rsidRPr="0099623D">
        <w:rPr>
          <w:rFonts w:ascii="Arial" w:eastAsia="Arial Narrow" w:hAnsi="Arial" w:cs="Arial"/>
          <w:i/>
          <w:sz w:val="22"/>
        </w:rPr>
        <w:t>Professora Patrícia</w:t>
      </w:r>
      <w:r w:rsidRPr="0099623D">
        <w:rPr>
          <w:rFonts w:ascii="Arial" w:hAnsi="Arial" w:cs="Arial"/>
          <w:color w:val="888888"/>
          <w:sz w:val="20"/>
          <w:szCs w:val="21"/>
          <w:shd w:val="clear" w:color="auto" w:fill="FFFFFF"/>
        </w:rPr>
        <w:t xml:space="preserve"> </w:t>
      </w:r>
      <w:r w:rsidRPr="0099623D">
        <w:rPr>
          <w:rFonts w:ascii="Arial" w:eastAsia="Arial Narrow" w:hAnsi="Arial" w:cs="Arial"/>
          <w:i/>
          <w:sz w:val="22"/>
        </w:rPr>
        <w:t>Haertel Giusti</w:t>
      </w:r>
      <w:r w:rsidRPr="0099623D">
        <w:rPr>
          <w:rFonts w:ascii="Arial" w:eastAsia="Arial Narrow" w:hAnsi="Arial" w:cs="Arial"/>
          <w:i/>
          <w:sz w:val="22"/>
        </w:rPr>
        <w:br/>
        <w:t xml:space="preserve">Pró-reitora Acadêmica </w:t>
      </w:r>
    </w:p>
    <w:p w:rsidR="00632B76" w:rsidRPr="0099623D" w:rsidRDefault="00632B76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ED5A58" w:rsidRPr="0099623D" w:rsidRDefault="00ED5A58" w:rsidP="00015E44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:rsidR="002D1968" w:rsidRPr="0099623D" w:rsidRDefault="002D1968" w:rsidP="005D7668">
      <w:pPr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  <w:r w:rsidRPr="00941BF9">
        <w:rPr>
          <w:rFonts w:ascii="Arial" w:hAnsi="Arial" w:cs="Arial"/>
          <w:b/>
          <w:sz w:val="22"/>
          <w:u w:val="single"/>
        </w:rPr>
        <w:t>ANEXO I</w:t>
      </w:r>
      <w:r w:rsidR="00941BF9" w:rsidRPr="00941BF9">
        <w:rPr>
          <w:rFonts w:ascii="Arial" w:hAnsi="Arial" w:cs="Arial"/>
          <w:b/>
          <w:sz w:val="22"/>
          <w:u w:val="single"/>
        </w:rPr>
        <w:t xml:space="preserve"> – EDITAL 25</w:t>
      </w:r>
      <w:r w:rsidRPr="00941BF9">
        <w:rPr>
          <w:rFonts w:ascii="Arial" w:hAnsi="Arial" w:cs="Arial"/>
          <w:b/>
          <w:sz w:val="22"/>
          <w:u w:val="single"/>
        </w:rPr>
        <w:t>/</w:t>
      </w:r>
      <w:r w:rsidR="00FD373E" w:rsidRPr="00941BF9">
        <w:rPr>
          <w:rFonts w:ascii="Arial" w:hAnsi="Arial" w:cs="Arial"/>
          <w:b/>
          <w:sz w:val="22"/>
          <w:u w:val="single"/>
        </w:rPr>
        <w:t>2019</w:t>
      </w:r>
    </w:p>
    <w:p w:rsidR="002D1968" w:rsidRPr="0099623D" w:rsidRDefault="002D1968" w:rsidP="002D1968">
      <w:pPr>
        <w:pStyle w:val="Corpodetexto"/>
        <w:jc w:val="center"/>
        <w:rPr>
          <w:rFonts w:ascii="Arial" w:hAnsi="Arial" w:cs="Arial"/>
          <w:b/>
          <w:sz w:val="22"/>
          <w:u w:val="single"/>
        </w:rPr>
      </w:pPr>
      <w:r w:rsidRPr="0099623D">
        <w:rPr>
          <w:rFonts w:ascii="Arial" w:hAnsi="Arial" w:cs="Arial"/>
          <w:b/>
          <w:sz w:val="22"/>
          <w:u w:val="single"/>
        </w:rPr>
        <w:t>FORMULÁRIO DE INSCRIÇÃO PARA PARTICIPAÇÃO DOS ALUNOS DA UCPel</w:t>
      </w:r>
    </w:p>
    <w:p w:rsidR="002D1968" w:rsidRPr="0099623D" w:rsidRDefault="002D1968" w:rsidP="002D1968">
      <w:pPr>
        <w:rPr>
          <w:rFonts w:ascii="Arial" w:hAnsi="Arial" w:cs="Arial"/>
          <w:sz w:val="22"/>
        </w:rPr>
      </w:pPr>
    </w:p>
    <w:p w:rsidR="002D1968" w:rsidRPr="0099623D" w:rsidRDefault="002D1968" w:rsidP="002D1968">
      <w:pPr>
        <w:jc w:val="center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b/>
          <w:sz w:val="22"/>
        </w:rPr>
        <w:t xml:space="preserve">PERÍODO: </w:t>
      </w:r>
      <w:r w:rsidR="003A3F14" w:rsidRPr="0099623D">
        <w:rPr>
          <w:rFonts w:ascii="Arial" w:hAnsi="Arial" w:cs="Arial"/>
          <w:b/>
          <w:sz w:val="22"/>
        </w:rPr>
        <w:t>2019</w:t>
      </w:r>
      <w:r w:rsidR="00345C7E" w:rsidRPr="0099623D">
        <w:rPr>
          <w:rFonts w:ascii="Arial" w:hAnsi="Arial" w:cs="Arial"/>
          <w:b/>
          <w:sz w:val="22"/>
        </w:rPr>
        <w:t>/2</w:t>
      </w:r>
    </w:p>
    <w:p w:rsidR="002D1968" w:rsidRPr="0099623D" w:rsidRDefault="002D1968" w:rsidP="002D1968">
      <w:pPr>
        <w:jc w:val="center"/>
        <w:rPr>
          <w:rFonts w:ascii="Arial" w:hAnsi="Arial" w:cs="Arial"/>
          <w:sz w:val="22"/>
        </w:rPr>
      </w:pPr>
    </w:p>
    <w:p w:rsidR="002D1968" w:rsidRPr="0099623D" w:rsidRDefault="002D1968" w:rsidP="002D1968">
      <w:pPr>
        <w:rPr>
          <w:rFonts w:ascii="Arial" w:hAnsi="Arial" w:cs="Arial"/>
          <w:sz w:val="22"/>
          <w:u w:val="single"/>
        </w:rPr>
      </w:pPr>
    </w:p>
    <w:p w:rsidR="002D1968" w:rsidRPr="0099623D" w:rsidRDefault="002D1968" w:rsidP="002D196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b/>
          <w:sz w:val="22"/>
        </w:rPr>
        <w:t>Dados pessoais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8"/>
        <w:gridCol w:w="1841"/>
      </w:tblGrid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Nome completo:</w:t>
            </w:r>
          </w:p>
        </w:tc>
        <w:tc>
          <w:tcPr>
            <w:tcW w:w="908" w:type="pct"/>
            <w:vMerge w:val="restart"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  <w:p w:rsidR="002D1968" w:rsidRPr="0099623D" w:rsidRDefault="002D1968" w:rsidP="004D08BE">
            <w:pPr>
              <w:jc w:val="center"/>
              <w:rPr>
                <w:rFonts w:ascii="Arial" w:hAnsi="Arial" w:cs="Arial"/>
                <w:sz w:val="20"/>
              </w:rPr>
            </w:pPr>
            <w:r w:rsidRPr="0099623D">
              <w:rPr>
                <w:rFonts w:ascii="Arial" w:hAnsi="Arial" w:cs="Arial"/>
                <w:sz w:val="20"/>
              </w:rPr>
              <w:t>FOTO</w:t>
            </w: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Passaporte ou doc. de identidade: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Sexo: (   ) Feminino     (   ) Masculino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Data de Nascimento:          /         /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Naturalidade: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Nacionalidade: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Endereço residencial completo: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Telefone:                                                     Celular: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  <w:tr w:rsidR="002D1968" w:rsidRPr="0099623D" w:rsidTr="004D08BE">
        <w:trPr>
          <w:cantSplit/>
        </w:trPr>
        <w:tc>
          <w:tcPr>
            <w:tcW w:w="4092" w:type="pct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908" w:type="pct"/>
            <w:vMerge/>
          </w:tcPr>
          <w:p w:rsidR="002D1968" w:rsidRPr="0099623D" w:rsidRDefault="002D1968" w:rsidP="004D08BE">
            <w:pPr>
              <w:rPr>
                <w:rFonts w:ascii="Arial" w:hAnsi="Arial" w:cs="Arial"/>
                <w:sz w:val="20"/>
              </w:rPr>
            </w:pPr>
          </w:p>
        </w:tc>
      </w:tr>
    </w:tbl>
    <w:p w:rsidR="002D1968" w:rsidRPr="0099623D" w:rsidRDefault="002D1968" w:rsidP="002D1968">
      <w:pPr>
        <w:rPr>
          <w:rFonts w:ascii="Arial" w:hAnsi="Arial" w:cs="Arial"/>
          <w:sz w:val="20"/>
        </w:rPr>
      </w:pPr>
    </w:p>
    <w:p w:rsidR="002D1968" w:rsidRPr="0099623D" w:rsidRDefault="002D1968" w:rsidP="002D196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b/>
          <w:sz w:val="22"/>
        </w:rPr>
        <w:t>Dados acadêmicos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20"/>
        <w:gridCol w:w="4090"/>
      </w:tblGrid>
      <w:tr w:rsidR="002D1968" w:rsidRPr="0099623D" w:rsidTr="004D08BE">
        <w:tc>
          <w:tcPr>
            <w:tcW w:w="9778" w:type="dxa"/>
            <w:gridSpan w:val="3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Curso:</w:t>
            </w:r>
          </w:p>
        </w:tc>
      </w:tr>
      <w:tr w:rsidR="002D1968" w:rsidRPr="0099623D" w:rsidTr="004D08BE">
        <w:tc>
          <w:tcPr>
            <w:tcW w:w="2268" w:type="dxa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Chave:</w:t>
            </w:r>
          </w:p>
        </w:tc>
        <w:tc>
          <w:tcPr>
            <w:tcW w:w="3420" w:type="dxa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Ano de ingresso:</w:t>
            </w:r>
          </w:p>
        </w:tc>
        <w:tc>
          <w:tcPr>
            <w:tcW w:w="4090" w:type="dxa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Semestre em Curso:</w:t>
            </w:r>
          </w:p>
        </w:tc>
      </w:tr>
    </w:tbl>
    <w:p w:rsidR="002D1968" w:rsidRPr="0099623D" w:rsidRDefault="002D1968" w:rsidP="002D1968">
      <w:pPr>
        <w:rPr>
          <w:rFonts w:ascii="Arial" w:hAnsi="Arial" w:cs="Arial"/>
          <w:sz w:val="20"/>
        </w:rPr>
      </w:pPr>
    </w:p>
    <w:p w:rsidR="002D1968" w:rsidRPr="0099623D" w:rsidRDefault="002D1968" w:rsidP="002D1968">
      <w:pPr>
        <w:rPr>
          <w:rFonts w:ascii="Arial" w:hAnsi="Arial" w:cs="Arial"/>
          <w:sz w:val="22"/>
        </w:rPr>
      </w:pPr>
    </w:p>
    <w:p w:rsidR="002D1968" w:rsidRPr="0099623D" w:rsidRDefault="002D1968" w:rsidP="002D196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b/>
          <w:sz w:val="22"/>
        </w:rPr>
        <w:t>Dados da instituição de destino</w:t>
      </w:r>
    </w:p>
    <w:p w:rsidR="0087071A" w:rsidRPr="0099623D" w:rsidRDefault="0087071A" w:rsidP="0087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2"/>
        <w:gridCol w:w="4942"/>
      </w:tblGrid>
      <w:tr w:rsidR="002D1968" w:rsidRPr="0099623D" w:rsidTr="0087071A">
        <w:trPr>
          <w:trHeight w:val="357"/>
        </w:trPr>
        <w:tc>
          <w:tcPr>
            <w:tcW w:w="9883" w:type="dxa"/>
            <w:gridSpan w:val="2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 xml:space="preserve">Nome da instituição de destino: </w:t>
            </w:r>
          </w:p>
        </w:tc>
      </w:tr>
      <w:tr w:rsidR="002D1968" w:rsidRPr="0099623D" w:rsidTr="0087071A">
        <w:trPr>
          <w:trHeight w:val="357"/>
        </w:trPr>
        <w:tc>
          <w:tcPr>
            <w:tcW w:w="4942" w:type="dxa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 xml:space="preserve">Cidade: </w:t>
            </w:r>
          </w:p>
        </w:tc>
        <w:tc>
          <w:tcPr>
            <w:tcW w:w="4942" w:type="dxa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 xml:space="preserve">País: </w:t>
            </w:r>
          </w:p>
        </w:tc>
      </w:tr>
      <w:tr w:rsidR="002D1968" w:rsidRPr="0099623D" w:rsidTr="0087071A">
        <w:trPr>
          <w:trHeight w:val="376"/>
        </w:trPr>
        <w:tc>
          <w:tcPr>
            <w:tcW w:w="9883" w:type="dxa"/>
            <w:gridSpan w:val="2"/>
          </w:tcPr>
          <w:p w:rsidR="002D1968" w:rsidRPr="0099623D" w:rsidRDefault="002D1968" w:rsidP="004D08BE">
            <w:pPr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 xml:space="preserve">Nome do curso acadêmico: </w:t>
            </w:r>
          </w:p>
        </w:tc>
      </w:tr>
    </w:tbl>
    <w:p w:rsidR="002D1968" w:rsidRPr="0099623D" w:rsidRDefault="002D1968" w:rsidP="002D1968">
      <w:pPr>
        <w:rPr>
          <w:rFonts w:ascii="Arial" w:hAnsi="Arial" w:cs="Arial"/>
          <w:sz w:val="22"/>
        </w:rPr>
      </w:pPr>
      <w:r w:rsidRPr="0099623D">
        <w:rPr>
          <w:rFonts w:ascii="Arial" w:hAnsi="Arial" w:cs="Arial"/>
          <w:b/>
          <w:sz w:val="20"/>
        </w:rPr>
        <w:t xml:space="preserve">                       </w:t>
      </w:r>
    </w:p>
    <w:p w:rsidR="002D1968" w:rsidRPr="0099623D" w:rsidRDefault="002D1968" w:rsidP="002D1968">
      <w:pPr>
        <w:rPr>
          <w:rFonts w:ascii="Arial" w:hAnsi="Arial" w:cs="Arial"/>
          <w:sz w:val="22"/>
        </w:rPr>
      </w:pPr>
    </w:p>
    <w:p w:rsidR="002D1968" w:rsidRPr="0099623D" w:rsidRDefault="002D1968" w:rsidP="002D196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ascii="Arial" w:hAnsi="Arial" w:cs="Arial"/>
          <w:b/>
          <w:sz w:val="22"/>
        </w:rPr>
      </w:pPr>
      <w:r w:rsidRPr="0099623D">
        <w:rPr>
          <w:rFonts w:ascii="Arial" w:hAnsi="Arial" w:cs="Arial"/>
          <w:b/>
          <w:sz w:val="22"/>
        </w:rPr>
        <w:t>Declaração de compromisso</w:t>
      </w:r>
    </w:p>
    <w:p w:rsidR="002D1968" w:rsidRPr="0099623D" w:rsidRDefault="002D1968" w:rsidP="002D1968">
      <w:pPr>
        <w:jc w:val="both"/>
        <w:rPr>
          <w:rFonts w:ascii="Arial" w:hAnsi="Arial" w:cs="Arial"/>
          <w:sz w:val="22"/>
        </w:rPr>
      </w:pPr>
    </w:p>
    <w:p w:rsidR="002D1968" w:rsidRPr="0099623D" w:rsidRDefault="002D1968" w:rsidP="002D1968">
      <w:pPr>
        <w:jc w:val="both"/>
        <w:rPr>
          <w:rFonts w:ascii="Arial" w:hAnsi="Arial" w:cs="Arial"/>
          <w:sz w:val="22"/>
        </w:rPr>
      </w:pPr>
      <w:r w:rsidRPr="0099623D">
        <w:rPr>
          <w:rFonts w:ascii="Arial" w:hAnsi="Arial" w:cs="Arial"/>
          <w:sz w:val="22"/>
        </w:rPr>
        <w:t>Aceito as condições do programa bem como do estatuto de mobilidade acadêmica e comprometo-me a cumpri-las, assumindo inclusive as responsabilidades financeiras decorrentes.</w:t>
      </w:r>
    </w:p>
    <w:p w:rsidR="00CB45FA" w:rsidRPr="0099623D" w:rsidRDefault="00CB45FA" w:rsidP="00CB45FA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CB45FA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CB45FA">
      <w:pPr>
        <w:spacing w:line="360" w:lineRule="auto"/>
        <w:jc w:val="both"/>
        <w:rPr>
          <w:rFonts w:ascii="Arial" w:hAnsi="Arial" w:cs="Arial"/>
          <w:sz w:val="22"/>
        </w:rPr>
      </w:pPr>
    </w:p>
    <w:p w:rsidR="0099623D" w:rsidRDefault="00CB45FA" w:rsidP="0099623D">
      <w:pPr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  <w:r w:rsidRPr="0099623D">
        <w:rPr>
          <w:rFonts w:ascii="Arial" w:hAnsi="Arial" w:cs="Arial"/>
          <w:color w:val="000000" w:themeColor="text1"/>
          <w:sz w:val="22"/>
        </w:rPr>
        <w:t xml:space="preserve">Pelotas, _____ de </w:t>
      </w:r>
      <w:r w:rsidR="003A3F14" w:rsidRPr="0099623D">
        <w:rPr>
          <w:rFonts w:ascii="Arial" w:hAnsi="Arial" w:cs="Arial"/>
          <w:color w:val="000000" w:themeColor="text1"/>
          <w:sz w:val="22"/>
        </w:rPr>
        <w:t>Março</w:t>
      </w:r>
      <w:r w:rsidRPr="0099623D">
        <w:rPr>
          <w:rFonts w:ascii="Arial" w:hAnsi="Arial" w:cs="Arial"/>
          <w:color w:val="000000" w:themeColor="text1"/>
          <w:sz w:val="22"/>
        </w:rPr>
        <w:t xml:space="preserve"> de </w:t>
      </w:r>
      <w:r w:rsidR="003A3F14" w:rsidRPr="0099623D">
        <w:rPr>
          <w:rFonts w:ascii="Arial" w:hAnsi="Arial" w:cs="Arial"/>
          <w:color w:val="000000" w:themeColor="text1"/>
          <w:sz w:val="22"/>
        </w:rPr>
        <w:t>2019</w:t>
      </w:r>
      <w:r w:rsidRPr="0099623D">
        <w:rPr>
          <w:rFonts w:ascii="Arial" w:hAnsi="Arial" w:cs="Arial"/>
          <w:color w:val="000000" w:themeColor="text1"/>
          <w:sz w:val="22"/>
        </w:rPr>
        <w:t>.</w:t>
      </w:r>
    </w:p>
    <w:p w:rsidR="00CB45FA" w:rsidRPr="0099623D" w:rsidRDefault="00CB45FA" w:rsidP="0099623D">
      <w:pPr>
        <w:spacing w:line="360" w:lineRule="auto"/>
        <w:jc w:val="center"/>
        <w:rPr>
          <w:rFonts w:ascii="Arial" w:hAnsi="Arial" w:cs="Arial"/>
          <w:sz w:val="22"/>
        </w:rPr>
      </w:pPr>
      <w:r w:rsidRPr="0099623D">
        <w:rPr>
          <w:rFonts w:ascii="Arial" w:hAnsi="Arial" w:cs="Arial"/>
          <w:color w:val="000000" w:themeColor="text1"/>
          <w:sz w:val="22"/>
        </w:rPr>
        <w:br/>
        <w:t xml:space="preserve">Assinatura: </w:t>
      </w:r>
      <w:r w:rsidRPr="0099623D">
        <w:rPr>
          <w:rFonts w:ascii="Arial" w:hAnsi="Arial" w:cs="Arial"/>
          <w:sz w:val="22"/>
        </w:rPr>
        <w:br/>
        <w:t>_______________________________________________</w:t>
      </w:r>
    </w:p>
    <w:p w:rsidR="0008315F" w:rsidRPr="0099623D" w:rsidRDefault="0008315F" w:rsidP="002D1968">
      <w:pPr>
        <w:jc w:val="both"/>
        <w:rPr>
          <w:b/>
          <w:sz w:val="22"/>
        </w:rPr>
      </w:pPr>
    </w:p>
    <w:p w:rsidR="00CB45FA" w:rsidRPr="0099623D" w:rsidRDefault="00CB45FA" w:rsidP="002D1968">
      <w:pPr>
        <w:jc w:val="both"/>
        <w:rPr>
          <w:b/>
          <w:sz w:val="22"/>
        </w:rPr>
      </w:pPr>
    </w:p>
    <w:p w:rsidR="002D1968" w:rsidRPr="0099623D" w:rsidRDefault="00941BF9" w:rsidP="002D1968">
      <w:pPr>
        <w:spacing w:line="360" w:lineRule="auto"/>
        <w:ind w:left="36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ANEXO II – EDITAL 25</w:t>
      </w:r>
      <w:r w:rsidR="002D1968" w:rsidRPr="00941BF9">
        <w:rPr>
          <w:rFonts w:ascii="Arial" w:hAnsi="Arial" w:cs="Arial"/>
          <w:b/>
          <w:sz w:val="22"/>
          <w:u w:val="single"/>
        </w:rPr>
        <w:t>/</w:t>
      </w:r>
      <w:r w:rsidR="003A3F14" w:rsidRPr="00941BF9">
        <w:rPr>
          <w:rFonts w:ascii="Arial" w:hAnsi="Arial" w:cs="Arial"/>
          <w:b/>
          <w:sz w:val="22"/>
          <w:u w:val="single"/>
        </w:rPr>
        <w:t>2019</w:t>
      </w:r>
    </w:p>
    <w:p w:rsidR="002D1968" w:rsidRPr="0099623D" w:rsidRDefault="002D1968" w:rsidP="002D1968">
      <w:pPr>
        <w:spacing w:line="360" w:lineRule="auto"/>
        <w:ind w:left="360"/>
        <w:jc w:val="center"/>
        <w:rPr>
          <w:rFonts w:ascii="Arial" w:hAnsi="Arial" w:cs="Arial"/>
          <w:b/>
          <w:sz w:val="22"/>
          <w:u w:val="single"/>
        </w:rPr>
      </w:pPr>
      <w:r w:rsidRPr="0099623D">
        <w:rPr>
          <w:rFonts w:ascii="Arial" w:hAnsi="Arial" w:cs="Arial"/>
          <w:b/>
          <w:sz w:val="22"/>
          <w:u w:val="single"/>
        </w:rPr>
        <w:t>DECLARAÇÃO DE AUTONOMIA FINANCEIRA</w:t>
      </w:r>
    </w:p>
    <w:p w:rsidR="002D1968" w:rsidRPr="0099623D" w:rsidRDefault="002D1968" w:rsidP="002D1968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</w:p>
    <w:p w:rsidR="002D1968" w:rsidRPr="0099623D" w:rsidRDefault="002D1968" w:rsidP="002D1968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99623D">
        <w:rPr>
          <w:rFonts w:ascii="Arial" w:hAnsi="Arial" w:cs="Arial"/>
          <w:sz w:val="22"/>
        </w:rPr>
        <w:tab/>
      </w:r>
      <w:r w:rsidRPr="0099623D">
        <w:rPr>
          <w:rFonts w:ascii="Arial" w:hAnsi="Arial" w:cs="Arial"/>
          <w:color w:val="000000" w:themeColor="text1"/>
          <w:sz w:val="22"/>
        </w:rPr>
        <w:t xml:space="preserve">Eu, </w:t>
      </w:r>
      <w:r w:rsidRPr="0099623D">
        <w:rPr>
          <w:rFonts w:ascii="Arial" w:hAnsi="Arial" w:cs="Arial"/>
          <w:color w:val="000000" w:themeColor="text1"/>
          <w:sz w:val="22"/>
          <w:u w:val="single"/>
        </w:rPr>
        <w:t>(inserir nome completo)</w:t>
      </w:r>
      <w:r w:rsidRPr="0099623D">
        <w:rPr>
          <w:rFonts w:ascii="Arial" w:hAnsi="Arial" w:cs="Arial"/>
          <w:color w:val="000000" w:themeColor="text1"/>
          <w:sz w:val="22"/>
        </w:rPr>
        <w:t>, declaro, para os devidos fins, e a pedido da parte interessada, que possuo condições financeiras de arcar com as despesas decorrentes d</w:t>
      </w:r>
      <w:r w:rsidR="00DD64D7" w:rsidRPr="0099623D">
        <w:rPr>
          <w:rFonts w:ascii="Arial" w:hAnsi="Arial" w:cs="Arial"/>
          <w:color w:val="000000" w:themeColor="text1"/>
          <w:sz w:val="22"/>
        </w:rPr>
        <w:t xml:space="preserve">a mobilidade acadêmica </w:t>
      </w:r>
      <w:r w:rsidR="00015E44" w:rsidRPr="0099623D">
        <w:rPr>
          <w:rFonts w:ascii="Arial" w:hAnsi="Arial" w:cs="Arial"/>
          <w:color w:val="000000" w:themeColor="text1"/>
          <w:sz w:val="22"/>
        </w:rPr>
        <w:t>na</w:t>
      </w:r>
      <w:r w:rsidR="003A3F14" w:rsidRPr="0099623D">
        <w:rPr>
          <w:rFonts w:ascii="Arial" w:hAnsi="Arial" w:cs="Arial"/>
          <w:color w:val="000000" w:themeColor="text1"/>
          <w:sz w:val="22"/>
        </w:rPr>
        <w:t xml:space="preserve"> </w:t>
      </w:r>
      <w:r w:rsidR="006561B5" w:rsidRPr="0099623D">
        <w:rPr>
          <w:rFonts w:ascii="Arial" w:hAnsi="Arial" w:cs="Arial"/>
          <w:color w:val="000000" w:themeColor="text1"/>
          <w:sz w:val="22"/>
        </w:rPr>
        <w:t xml:space="preserve">Universidade </w:t>
      </w:r>
      <w:r w:rsidR="00015E44" w:rsidRPr="0099623D">
        <w:rPr>
          <w:rFonts w:ascii="Arial" w:hAnsi="Arial" w:cs="Arial"/>
          <w:color w:val="000000" w:themeColor="text1"/>
          <w:sz w:val="22"/>
        </w:rPr>
        <w:t>Fernando Pessoa</w:t>
      </w:r>
      <w:r w:rsidR="005231F3" w:rsidRPr="0099623D">
        <w:rPr>
          <w:rFonts w:ascii="Arial" w:hAnsi="Arial" w:cs="Arial"/>
          <w:color w:val="000000" w:themeColor="text1"/>
          <w:sz w:val="22"/>
        </w:rPr>
        <w:t>, para a</w:t>
      </w:r>
      <w:r w:rsidRPr="0099623D">
        <w:rPr>
          <w:rFonts w:ascii="Arial" w:hAnsi="Arial" w:cs="Arial"/>
          <w:color w:val="000000" w:themeColor="text1"/>
          <w:sz w:val="22"/>
        </w:rPr>
        <w:t xml:space="preserve"> qual fui selecionado(a). Estou ciente de minha responsabilidade com os gastos referentes a: passagem, alojamento, alimentação e outras eventualidades que possam surgir no decorrer do período de estadia em Portugal. Declaro, por fim, que são verdadeiros os dados fornecidos abaixo:</w:t>
      </w:r>
    </w:p>
    <w:p w:rsidR="003E58BA" w:rsidRPr="0099623D" w:rsidRDefault="003E58BA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2D1968" w:rsidRPr="0099623D" w:rsidRDefault="002D1968" w:rsidP="002D1968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1"/>
        <w:gridCol w:w="5032"/>
      </w:tblGrid>
      <w:tr w:rsidR="00CB45FA" w:rsidRPr="0099623D" w:rsidTr="004D08BE">
        <w:tc>
          <w:tcPr>
            <w:tcW w:w="10063" w:type="dxa"/>
            <w:gridSpan w:val="2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Nome Completo:</w:t>
            </w:r>
          </w:p>
        </w:tc>
      </w:tr>
      <w:tr w:rsidR="00CB45FA" w:rsidRPr="0099623D" w:rsidTr="004D08BE">
        <w:tc>
          <w:tcPr>
            <w:tcW w:w="5031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Número de Matrícula:</w:t>
            </w:r>
          </w:p>
        </w:tc>
        <w:tc>
          <w:tcPr>
            <w:tcW w:w="5032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Ano:</w:t>
            </w:r>
          </w:p>
        </w:tc>
      </w:tr>
      <w:tr w:rsidR="00CB45FA" w:rsidRPr="0099623D" w:rsidTr="004D08BE">
        <w:tc>
          <w:tcPr>
            <w:tcW w:w="5031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5032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CPF:</w:t>
            </w:r>
          </w:p>
        </w:tc>
      </w:tr>
      <w:tr w:rsidR="00CB45FA" w:rsidRPr="0099623D" w:rsidTr="004D08BE">
        <w:tc>
          <w:tcPr>
            <w:tcW w:w="10063" w:type="dxa"/>
            <w:gridSpan w:val="2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Endereço:</w:t>
            </w:r>
          </w:p>
        </w:tc>
      </w:tr>
      <w:tr w:rsidR="00CB45FA" w:rsidRPr="0099623D" w:rsidTr="004D08BE">
        <w:tc>
          <w:tcPr>
            <w:tcW w:w="5031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Telefone Residencial:</w:t>
            </w:r>
          </w:p>
        </w:tc>
        <w:tc>
          <w:tcPr>
            <w:tcW w:w="5032" w:type="dxa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827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Celular:</w:t>
            </w:r>
          </w:p>
        </w:tc>
      </w:tr>
      <w:tr w:rsidR="00CB45FA" w:rsidRPr="0099623D" w:rsidTr="004D08BE">
        <w:tc>
          <w:tcPr>
            <w:tcW w:w="10063" w:type="dxa"/>
            <w:gridSpan w:val="2"/>
            <w:vAlign w:val="center"/>
          </w:tcPr>
          <w:p w:rsidR="00CB45FA" w:rsidRPr="0099623D" w:rsidRDefault="00CB45FA" w:rsidP="004D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59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9623D">
              <w:rPr>
                <w:rFonts w:ascii="Arial" w:hAnsi="Arial" w:cs="Arial"/>
                <w:sz w:val="22"/>
              </w:rPr>
              <w:t>E-mail:</w:t>
            </w:r>
          </w:p>
        </w:tc>
      </w:tr>
    </w:tbl>
    <w:p w:rsidR="002D1968" w:rsidRPr="0099623D" w:rsidRDefault="002D1968" w:rsidP="002D1968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:rsidR="002D1968" w:rsidRPr="0099623D" w:rsidRDefault="002D1968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CB45FA" w:rsidRPr="0099623D" w:rsidRDefault="00CB45FA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2D1968" w:rsidRPr="0099623D" w:rsidRDefault="002D1968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2D1968" w:rsidRDefault="002D1968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99623D" w:rsidRPr="0099623D" w:rsidRDefault="0099623D" w:rsidP="002D1968">
      <w:pPr>
        <w:spacing w:line="360" w:lineRule="auto"/>
        <w:jc w:val="both"/>
        <w:rPr>
          <w:rFonts w:ascii="Arial" w:hAnsi="Arial" w:cs="Arial"/>
          <w:sz w:val="22"/>
        </w:rPr>
      </w:pPr>
    </w:p>
    <w:p w:rsidR="0099623D" w:rsidRDefault="002D1968" w:rsidP="0099623D">
      <w:pPr>
        <w:spacing w:line="360" w:lineRule="auto"/>
        <w:jc w:val="center"/>
        <w:rPr>
          <w:rFonts w:ascii="Arial" w:hAnsi="Arial" w:cs="Arial"/>
          <w:sz w:val="22"/>
        </w:rPr>
      </w:pPr>
      <w:r w:rsidRPr="0099623D">
        <w:rPr>
          <w:rFonts w:ascii="Arial" w:hAnsi="Arial" w:cs="Arial"/>
          <w:sz w:val="22"/>
        </w:rPr>
        <w:t xml:space="preserve">Pelotas, _____ </w:t>
      </w:r>
      <w:r w:rsidRPr="0099623D">
        <w:rPr>
          <w:rFonts w:ascii="Arial" w:hAnsi="Arial" w:cs="Arial"/>
          <w:color w:val="000000" w:themeColor="text1"/>
          <w:sz w:val="22"/>
        </w:rPr>
        <w:t xml:space="preserve">de </w:t>
      </w:r>
      <w:r w:rsidR="003A3F14" w:rsidRPr="0099623D">
        <w:rPr>
          <w:rFonts w:ascii="Arial" w:hAnsi="Arial" w:cs="Arial"/>
          <w:color w:val="000000" w:themeColor="text1"/>
          <w:sz w:val="22"/>
        </w:rPr>
        <w:t>Março</w:t>
      </w:r>
      <w:r w:rsidRPr="0099623D">
        <w:rPr>
          <w:rFonts w:ascii="Arial" w:hAnsi="Arial" w:cs="Arial"/>
          <w:color w:val="000000" w:themeColor="text1"/>
          <w:sz w:val="22"/>
        </w:rPr>
        <w:t xml:space="preserve"> de </w:t>
      </w:r>
      <w:r w:rsidR="003A3F14" w:rsidRPr="0099623D">
        <w:rPr>
          <w:rFonts w:ascii="Arial" w:hAnsi="Arial" w:cs="Arial"/>
          <w:color w:val="000000" w:themeColor="text1"/>
          <w:sz w:val="22"/>
        </w:rPr>
        <w:t>2019</w:t>
      </w:r>
      <w:r w:rsidRPr="0099623D">
        <w:rPr>
          <w:rFonts w:ascii="Arial" w:hAnsi="Arial" w:cs="Arial"/>
          <w:sz w:val="22"/>
        </w:rPr>
        <w:t>.</w:t>
      </w:r>
    </w:p>
    <w:p w:rsidR="002D1968" w:rsidRPr="0099623D" w:rsidRDefault="002D1968" w:rsidP="0099623D">
      <w:pPr>
        <w:spacing w:line="360" w:lineRule="auto"/>
        <w:jc w:val="center"/>
        <w:rPr>
          <w:rFonts w:ascii="Arial" w:hAnsi="Arial" w:cs="Arial"/>
          <w:sz w:val="22"/>
        </w:rPr>
      </w:pPr>
      <w:r w:rsidRPr="0099623D">
        <w:rPr>
          <w:rFonts w:ascii="Arial" w:hAnsi="Arial" w:cs="Arial"/>
          <w:sz w:val="22"/>
        </w:rPr>
        <w:br/>
        <w:t xml:space="preserve">Assinatura: </w:t>
      </w:r>
      <w:r w:rsidRPr="0099623D">
        <w:rPr>
          <w:rFonts w:ascii="Arial" w:hAnsi="Arial" w:cs="Arial"/>
          <w:sz w:val="22"/>
        </w:rPr>
        <w:br/>
        <w:t>_______________________________________________</w:t>
      </w:r>
    </w:p>
    <w:p w:rsidR="002D1968" w:rsidRPr="0099623D" w:rsidRDefault="002D1968">
      <w:pPr>
        <w:pStyle w:val="LO-normal"/>
        <w:jc w:val="center"/>
        <w:rPr>
          <w:rFonts w:ascii="Arial" w:hAnsi="Arial" w:cs="Arial"/>
          <w:sz w:val="22"/>
        </w:rPr>
      </w:pPr>
    </w:p>
    <w:sectPr w:rsidR="002D1968" w:rsidRPr="0099623D" w:rsidSect="00A677A1">
      <w:headerReference w:type="default" r:id="rId11"/>
      <w:footerReference w:type="default" r:id="rId12"/>
      <w:pgSz w:w="11906" w:h="16838"/>
      <w:pgMar w:top="1133" w:right="850" w:bottom="850" w:left="1133" w:header="680" w:footer="1417" w:gutter="0"/>
      <w:pgNumType w:start="1"/>
      <w:cols w:space="72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EC" w:rsidRDefault="00281CEC" w:rsidP="002D1968">
      <w:r>
        <w:separator/>
      </w:r>
    </w:p>
  </w:endnote>
  <w:endnote w:type="continuationSeparator" w:id="1">
    <w:p w:rsidR="00281CEC" w:rsidRDefault="00281CEC" w:rsidP="002D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68" w:rsidRPr="00AD2E9C" w:rsidRDefault="002D1968" w:rsidP="002D19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jc w:val="center"/>
      <w:rPr>
        <w:rFonts w:ascii="Verdana" w:hAnsi="Verdana"/>
        <w:b/>
        <w:color w:val="7F7F7F" w:themeColor="text1" w:themeTint="80"/>
        <w:kern w:val="0"/>
        <w:sz w:val="16"/>
        <w:szCs w:val="16"/>
      </w:rPr>
    </w:pPr>
    <w:r w:rsidRPr="00AD2E9C">
      <w:rPr>
        <w:rFonts w:ascii="Verdana" w:hAnsi="Verdana"/>
        <w:b/>
        <w:color w:val="7F7F7F" w:themeColor="text1" w:themeTint="80"/>
        <w:kern w:val="0"/>
        <w:sz w:val="16"/>
        <w:szCs w:val="16"/>
      </w:rPr>
      <w:t>UCPel (Campus I) – Rua Gonçalves Chaves, nº 373</w:t>
    </w:r>
  </w:p>
  <w:p w:rsidR="002D1968" w:rsidRPr="00AD2E9C" w:rsidRDefault="002D1968" w:rsidP="002D19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jc w:val="center"/>
      <w:rPr>
        <w:rFonts w:ascii="Verdana" w:hAnsi="Verdana"/>
        <w:b/>
        <w:color w:val="7F7F7F" w:themeColor="text1" w:themeTint="80"/>
        <w:kern w:val="0"/>
        <w:sz w:val="16"/>
        <w:szCs w:val="16"/>
      </w:rPr>
    </w:pPr>
    <w:r w:rsidRPr="00AD2E9C">
      <w:rPr>
        <w:rFonts w:ascii="Verdana" w:hAnsi="Verdana"/>
        <w:b/>
        <w:color w:val="7F7F7F" w:themeColor="text1" w:themeTint="80"/>
        <w:kern w:val="0"/>
        <w:sz w:val="16"/>
        <w:szCs w:val="16"/>
      </w:rPr>
      <w:t>UCPel Internacional: Mobilidade Acadêmica e Cooperação Internacional - Central de Atendimento</w:t>
    </w:r>
  </w:p>
  <w:p w:rsidR="002D1968" w:rsidRPr="00AD2E9C" w:rsidRDefault="002D1968" w:rsidP="002D19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jc w:val="center"/>
      <w:rPr>
        <w:rFonts w:ascii="Verdana" w:hAnsi="Verdana"/>
        <w:b/>
        <w:color w:val="7F7F7F" w:themeColor="text1" w:themeTint="80"/>
        <w:kern w:val="0"/>
        <w:sz w:val="16"/>
        <w:szCs w:val="16"/>
      </w:rPr>
    </w:pPr>
    <w:r w:rsidRPr="00AD2E9C">
      <w:rPr>
        <w:rFonts w:ascii="Verdana" w:hAnsi="Verdana"/>
        <w:b/>
        <w:color w:val="7F7F7F" w:themeColor="text1" w:themeTint="80"/>
        <w:kern w:val="0"/>
        <w:sz w:val="16"/>
        <w:szCs w:val="16"/>
      </w:rPr>
      <w:t>Fone: (53) 2128-8235 – E-mail: intercambio@ucpel.edu.br</w:t>
    </w:r>
  </w:p>
  <w:p w:rsidR="002D1968" w:rsidRDefault="002D19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EC" w:rsidRDefault="00281CEC" w:rsidP="002D1968">
      <w:r>
        <w:separator/>
      </w:r>
    </w:p>
  </w:footnote>
  <w:footnote w:type="continuationSeparator" w:id="1">
    <w:p w:rsidR="00281CEC" w:rsidRDefault="00281CEC" w:rsidP="002D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3D" w:rsidRPr="009C6C3F" w:rsidRDefault="0099623D" w:rsidP="0099623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993"/>
      <w:rPr>
        <w:color w:val="auto"/>
        <w:kern w:val="0"/>
      </w:rPr>
    </w:pPr>
    <w:r w:rsidRPr="009C6C3F">
      <w:rPr>
        <w:rFonts w:ascii="Arial" w:hAnsi="Arial" w:cs="Arial"/>
        <w:kern w:val="0"/>
        <w:sz w:val="22"/>
        <w:szCs w:val="22"/>
      </w:rPr>
      <w:t>UNIVERSIDADE CATÓLICA DE PELOTAS</w:t>
    </w:r>
  </w:p>
  <w:p w:rsidR="0099623D" w:rsidRDefault="0099623D" w:rsidP="0099623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993"/>
      <w:rPr>
        <w:rFonts w:ascii="Arial" w:hAnsi="Arial" w:cs="Arial"/>
        <w:kern w:val="0"/>
        <w:sz w:val="22"/>
        <w:szCs w:val="22"/>
      </w:rPr>
    </w:pPr>
    <w:r w:rsidRPr="009C6C3F">
      <w:rPr>
        <w:rFonts w:ascii="Arial" w:hAnsi="Arial" w:cs="Arial"/>
        <w:kern w:val="0"/>
        <w:sz w:val="22"/>
        <w:szCs w:val="22"/>
      </w:rPr>
      <w:t>PRÓ-REITORIA ACADÊMICA</w:t>
    </w:r>
  </w:p>
  <w:p w:rsidR="0099623D" w:rsidRDefault="0099623D" w:rsidP="0099623D">
    <w:pPr>
      <w:pStyle w:val="LO-normal"/>
      <w:ind w:left="993"/>
      <w:rPr>
        <w:rFonts w:ascii="Arial" w:eastAsia="Arial" w:hAnsi="Arial" w:cs="Arial"/>
        <w:color w:val="000000" w:themeColor="text1"/>
        <w:sz w:val="22"/>
      </w:rPr>
    </w:pPr>
    <w:r w:rsidRPr="00B64992">
      <w:rPr>
        <w:rFonts w:ascii="Arial" w:eastAsia="Arial" w:hAnsi="Arial" w:cs="Arial"/>
        <w:color w:val="000000" w:themeColor="text1"/>
        <w:sz w:val="22"/>
      </w:rPr>
      <w:t>UCPEL INTERNACIONAL – MOBILIDADE ACADÊMICA E COOPERAÇÃO INTERNACIONAL</w:t>
    </w:r>
  </w:p>
  <w:p w:rsidR="0099623D" w:rsidRDefault="0099623D">
    <w:pPr>
      <w:pStyle w:val="Cabealho"/>
    </w:pPr>
    <w:r w:rsidRPr="0099623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-731520</wp:posOffset>
          </wp:positionV>
          <wp:extent cx="552450" cy="752475"/>
          <wp:effectExtent l="19050" t="0" r="0" b="0"/>
          <wp:wrapNone/>
          <wp:docPr id="1" name="Imagem 3" descr="https://lh3.googleusercontent.com/StCSow7_jx5A0xg5iWao_9bKa6KjqA4tGbQleJn2zvcHew9ljxG9piPYknyezMHLg-4XVdEfm31ByCxXwdt8BB1RIcHBTexI0mS2e1ldAJzeg7mzG7FDdrPGIKv92EP97wT46gTWeb78QZsB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StCSow7_jx5A0xg5iWao_9bKa6KjqA4tGbQleJn2zvcHew9ljxG9piPYknyezMHLg-4XVdEfm31ByCxXwdt8BB1RIcHBTexI0mS2e1ldAJzeg7mzG7FDdrPGIKv92EP97wT46gTWeb78QZsBZ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B640B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3E942D4E"/>
    <w:name w:val="WWNum1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36" w:hanging="360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2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4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08" w:hanging="1800"/>
      </w:pPr>
    </w:lvl>
  </w:abstractNum>
  <w:abstractNum w:abstractNumId="2">
    <w:nsid w:val="00000003"/>
    <w:multiLevelType w:val="multilevel"/>
    <w:tmpl w:val="00000003"/>
    <w:name w:val="WWNum18"/>
    <w:lvl w:ilvl="0">
      <w:start w:val="1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41" w:hanging="465"/>
      </w:pPr>
      <w:rPr>
        <w:rFonts w:ascii="Arial" w:hAnsi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08" w:hanging="180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FB69DB"/>
    <w:multiLevelType w:val="multilevel"/>
    <w:tmpl w:val="BFB64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E9E702E"/>
    <w:multiLevelType w:val="hybridMultilevel"/>
    <w:tmpl w:val="6E32E62C"/>
    <w:lvl w:ilvl="0" w:tplc="FEA838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9840E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06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5340"/>
    <w:rsid w:val="0000192A"/>
    <w:rsid w:val="00015E44"/>
    <w:rsid w:val="0006525A"/>
    <w:rsid w:val="0008315F"/>
    <w:rsid w:val="00086DF6"/>
    <w:rsid w:val="000A44EA"/>
    <w:rsid w:val="000B603A"/>
    <w:rsid w:val="000C1D90"/>
    <w:rsid w:val="000C7FEC"/>
    <w:rsid w:val="000F0300"/>
    <w:rsid w:val="00141DEA"/>
    <w:rsid w:val="00181F4E"/>
    <w:rsid w:val="001A587B"/>
    <w:rsid w:val="001A5CA8"/>
    <w:rsid w:val="001A62F6"/>
    <w:rsid w:val="001C2E50"/>
    <w:rsid w:val="001C4F49"/>
    <w:rsid w:val="001D4990"/>
    <w:rsid w:val="00234A2A"/>
    <w:rsid w:val="00235340"/>
    <w:rsid w:val="00260427"/>
    <w:rsid w:val="00281CEC"/>
    <w:rsid w:val="00296826"/>
    <w:rsid w:val="002A6BC3"/>
    <w:rsid w:val="002D1968"/>
    <w:rsid w:val="002E04A5"/>
    <w:rsid w:val="00321FE5"/>
    <w:rsid w:val="0033576F"/>
    <w:rsid w:val="00345C7E"/>
    <w:rsid w:val="00357CA6"/>
    <w:rsid w:val="0037239E"/>
    <w:rsid w:val="003A0418"/>
    <w:rsid w:val="003A2495"/>
    <w:rsid w:val="003A3F14"/>
    <w:rsid w:val="003B17A7"/>
    <w:rsid w:val="003D788F"/>
    <w:rsid w:val="003E58BA"/>
    <w:rsid w:val="004014E5"/>
    <w:rsid w:val="0040617B"/>
    <w:rsid w:val="0045100D"/>
    <w:rsid w:val="00494849"/>
    <w:rsid w:val="004D08BE"/>
    <w:rsid w:val="004F4F69"/>
    <w:rsid w:val="005160F1"/>
    <w:rsid w:val="005231F3"/>
    <w:rsid w:val="00562D37"/>
    <w:rsid w:val="00591143"/>
    <w:rsid w:val="00596B72"/>
    <w:rsid w:val="005C1D6B"/>
    <w:rsid w:val="005D7668"/>
    <w:rsid w:val="005F15DD"/>
    <w:rsid w:val="006179A1"/>
    <w:rsid w:val="00632B76"/>
    <w:rsid w:val="006509E5"/>
    <w:rsid w:val="006522B8"/>
    <w:rsid w:val="006561B5"/>
    <w:rsid w:val="006A456F"/>
    <w:rsid w:val="006D78D5"/>
    <w:rsid w:val="00707F6D"/>
    <w:rsid w:val="00745236"/>
    <w:rsid w:val="007457E0"/>
    <w:rsid w:val="007A09D1"/>
    <w:rsid w:val="007A0A3B"/>
    <w:rsid w:val="007A2DEF"/>
    <w:rsid w:val="007C15E0"/>
    <w:rsid w:val="007C5C94"/>
    <w:rsid w:val="007D163B"/>
    <w:rsid w:val="008015D2"/>
    <w:rsid w:val="00813071"/>
    <w:rsid w:val="0087071A"/>
    <w:rsid w:val="00891D6D"/>
    <w:rsid w:val="00941BF9"/>
    <w:rsid w:val="009662BE"/>
    <w:rsid w:val="00970116"/>
    <w:rsid w:val="00983A8C"/>
    <w:rsid w:val="00985384"/>
    <w:rsid w:val="0099623D"/>
    <w:rsid w:val="009A4B57"/>
    <w:rsid w:val="009A5558"/>
    <w:rsid w:val="009C2373"/>
    <w:rsid w:val="009F09DE"/>
    <w:rsid w:val="00A17410"/>
    <w:rsid w:val="00A35FCD"/>
    <w:rsid w:val="00A3660B"/>
    <w:rsid w:val="00A5339A"/>
    <w:rsid w:val="00A55668"/>
    <w:rsid w:val="00A677A1"/>
    <w:rsid w:val="00AA44F0"/>
    <w:rsid w:val="00AD2E9C"/>
    <w:rsid w:val="00B4265B"/>
    <w:rsid w:val="00B742D6"/>
    <w:rsid w:val="00B926FF"/>
    <w:rsid w:val="00BA5361"/>
    <w:rsid w:val="00BA5B25"/>
    <w:rsid w:val="00BA6567"/>
    <w:rsid w:val="00BD4443"/>
    <w:rsid w:val="00C14C1E"/>
    <w:rsid w:val="00C26C98"/>
    <w:rsid w:val="00C542A5"/>
    <w:rsid w:val="00C631DA"/>
    <w:rsid w:val="00C76D61"/>
    <w:rsid w:val="00CB45FA"/>
    <w:rsid w:val="00CC16B8"/>
    <w:rsid w:val="00D15BF7"/>
    <w:rsid w:val="00D60C18"/>
    <w:rsid w:val="00D648B8"/>
    <w:rsid w:val="00D80F77"/>
    <w:rsid w:val="00DA14AD"/>
    <w:rsid w:val="00DC60C9"/>
    <w:rsid w:val="00DD64D7"/>
    <w:rsid w:val="00DE7E7E"/>
    <w:rsid w:val="00E16D6D"/>
    <w:rsid w:val="00E43AE4"/>
    <w:rsid w:val="00E441D2"/>
    <w:rsid w:val="00ED5A58"/>
    <w:rsid w:val="00ED6EC9"/>
    <w:rsid w:val="00EF6310"/>
    <w:rsid w:val="00F27917"/>
    <w:rsid w:val="00F55FA7"/>
    <w:rsid w:val="00F66694"/>
    <w:rsid w:val="00FD11C5"/>
    <w:rsid w:val="00FD373E"/>
    <w:rsid w:val="00FD3F7D"/>
    <w:rsid w:val="00FD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</w:rPr>
  </w:style>
  <w:style w:type="paragraph" w:styleId="Ttulo1">
    <w:name w:val="heading 1"/>
    <w:qFormat/>
    <w:rsid w:val="00296826"/>
    <w:pPr>
      <w:keepNext/>
      <w:keepLines/>
      <w:widowControl w:val="0"/>
      <w:suppressAutoHyphens/>
      <w:spacing w:before="480" w:after="120"/>
      <w:contextualSpacing/>
      <w:outlineLvl w:val="0"/>
    </w:pPr>
    <w:rPr>
      <w:b/>
      <w:color w:val="000000"/>
      <w:kern w:val="1"/>
      <w:sz w:val="48"/>
      <w:szCs w:val="48"/>
    </w:rPr>
  </w:style>
  <w:style w:type="paragraph" w:styleId="Ttulo2">
    <w:name w:val="heading 2"/>
    <w:qFormat/>
    <w:rsid w:val="00296826"/>
    <w:pPr>
      <w:keepNext/>
      <w:keepLines/>
      <w:widowControl w:val="0"/>
      <w:suppressAutoHyphens/>
      <w:spacing w:before="360" w:after="80"/>
      <w:contextualSpacing/>
      <w:outlineLvl w:val="1"/>
    </w:pPr>
    <w:rPr>
      <w:b/>
      <w:color w:val="000000"/>
      <w:kern w:val="1"/>
      <w:sz w:val="36"/>
      <w:szCs w:val="36"/>
    </w:rPr>
  </w:style>
  <w:style w:type="paragraph" w:styleId="Ttulo3">
    <w:name w:val="heading 3"/>
    <w:qFormat/>
    <w:rsid w:val="00296826"/>
    <w:pPr>
      <w:keepNext/>
      <w:keepLines/>
      <w:widowControl w:val="0"/>
      <w:suppressAutoHyphens/>
      <w:spacing w:before="280" w:after="80"/>
      <w:contextualSpacing/>
      <w:outlineLvl w:val="2"/>
    </w:pPr>
    <w:rPr>
      <w:b/>
      <w:color w:val="000000"/>
      <w:kern w:val="1"/>
      <w:sz w:val="28"/>
      <w:szCs w:val="28"/>
    </w:rPr>
  </w:style>
  <w:style w:type="paragraph" w:styleId="Ttulo4">
    <w:name w:val="heading 4"/>
    <w:qFormat/>
    <w:rsid w:val="00296826"/>
    <w:pPr>
      <w:keepNext/>
      <w:keepLines/>
      <w:widowControl w:val="0"/>
      <w:suppressAutoHyphens/>
      <w:spacing w:before="240" w:after="40"/>
      <w:contextualSpacing/>
      <w:outlineLvl w:val="3"/>
    </w:pPr>
    <w:rPr>
      <w:b/>
      <w:color w:val="000000"/>
      <w:kern w:val="1"/>
      <w:sz w:val="24"/>
      <w:szCs w:val="24"/>
    </w:rPr>
  </w:style>
  <w:style w:type="paragraph" w:styleId="Ttulo5">
    <w:name w:val="heading 5"/>
    <w:qFormat/>
    <w:rsid w:val="00296826"/>
    <w:pPr>
      <w:keepNext/>
      <w:keepLines/>
      <w:widowControl w:val="0"/>
      <w:suppressAutoHyphens/>
      <w:spacing w:before="220" w:after="40"/>
      <w:contextualSpacing/>
      <w:outlineLvl w:val="4"/>
    </w:pPr>
    <w:rPr>
      <w:b/>
      <w:color w:val="000000"/>
      <w:kern w:val="1"/>
      <w:sz w:val="22"/>
      <w:szCs w:val="22"/>
    </w:rPr>
  </w:style>
  <w:style w:type="paragraph" w:styleId="Ttulo6">
    <w:name w:val="heading 6"/>
    <w:qFormat/>
    <w:rsid w:val="00296826"/>
    <w:pPr>
      <w:keepNext/>
      <w:keepLines/>
      <w:widowControl w:val="0"/>
      <w:suppressAutoHyphens/>
      <w:spacing w:before="200" w:after="40"/>
      <w:contextualSpacing/>
      <w:outlineLvl w:val="5"/>
    </w:pPr>
    <w:rPr>
      <w:b/>
      <w:color w:val="000000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96826"/>
  </w:style>
  <w:style w:type="character" w:customStyle="1" w:styleId="TextodecomentrioChar">
    <w:name w:val="Texto de comentário Char"/>
    <w:basedOn w:val="Fontepargpadro1"/>
    <w:rsid w:val="00296826"/>
    <w:rPr>
      <w:sz w:val="20"/>
      <w:szCs w:val="20"/>
    </w:rPr>
  </w:style>
  <w:style w:type="character" w:customStyle="1" w:styleId="Refdecomentrio1">
    <w:name w:val="Ref. de comentário1"/>
    <w:basedOn w:val="Fontepargpadro1"/>
    <w:rsid w:val="00296826"/>
    <w:rPr>
      <w:sz w:val="16"/>
      <w:szCs w:val="16"/>
    </w:rPr>
  </w:style>
  <w:style w:type="character" w:customStyle="1" w:styleId="TextodebaloChar">
    <w:name w:val="Texto de balão Char"/>
    <w:basedOn w:val="Fontepargpadro1"/>
    <w:rsid w:val="0029682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1"/>
    <w:rsid w:val="00296826"/>
  </w:style>
  <w:style w:type="character" w:customStyle="1" w:styleId="ListLabel1">
    <w:name w:val="ListLabel 1"/>
    <w:rsid w:val="00296826"/>
    <w:rPr>
      <w:u w:val="none"/>
    </w:rPr>
  </w:style>
  <w:style w:type="character" w:customStyle="1" w:styleId="ListLabel2">
    <w:name w:val="ListLabel 2"/>
    <w:rsid w:val="00296826"/>
    <w:rPr>
      <w:u w:val="none"/>
    </w:rPr>
  </w:style>
  <w:style w:type="character" w:customStyle="1" w:styleId="ListLabel3">
    <w:name w:val="ListLabel 3"/>
    <w:rsid w:val="00296826"/>
    <w:rPr>
      <w:u w:val="none"/>
    </w:rPr>
  </w:style>
  <w:style w:type="character" w:customStyle="1" w:styleId="ListLabel4">
    <w:name w:val="ListLabel 4"/>
    <w:rsid w:val="00296826"/>
    <w:rPr>
      <w:u w:val="none"/>
    </w:rPr>
  </w:style>
  <w:style w:type="character" w:customStyle="1" w:styleId="ListLabel5">
    <w:name w:val="ListLabel 5"/>
    <w:rsid w:val="00296826"/>
    <w:rPr>
      <w:u w:val="none"/>
    </w:rPr>
  </w:style>
  <w:style w:type="character" w:customStyle="1" w:styleId="ListLabel6">
    <w:name w:val="ListLabel 6"/>
    <w:rsid w:val="00296826"/>
    <w:rPr>
      <w:u w:val="none"/>
    </w:rPr>
  </w:style>
  <w:style w:type="character" w:customStyle="1" w:styleId="ListLabel7">
    <w:name w:val="ListLabel 7"/>
    <w:rsid w:val="00296826"/>
    <w:rPr>
      <w:u w:val="none"/>
    </w:rPr>
  </w:style>
  <w:style w:type="character" w:customStyle="1" w:styleId="ListLabel8">
    <w:name w:val="ListLabel 8"/>
    <w:rsid w:val="00296826"/>
    <w:rPr>
      <w:u w:val="none"/>
    </w:rPr>
  </w:style>
  <w:style w:type="character" w:customStyle="1" w:styleId="ListLabel9">
    <w:name w:val="ListLabel 9"/>
    <w:rsid w:val="00296826"/>
    <w:rPr>
      <w:u w:val="none"/>
    </w:rPr>
  </w:style>
  <w:style w:type="character" w:customStyle="1" w:styleId="ListLabel10">
    <w:name w:val="ListLabel 10"/>
    <w:rsid w:val="00296826"/>
    <w:rPr>
      <w:u w:val="none"/>
    </w:rPr>
  </w:style>
  <w:style w:type="character" w:customStyle="1" w:styleId="ListLabel11">
    <w:name w:val="ListLabel 11"/>
    <w:rsid w:val="00296826"/>
    <w:rPr>
      <w:u w:val="none"/>
    </w:rPr>
  </w:style>
  <w:style w:type="character" w:customStyle="1" w:styleId="ListLabel12">
    <w:name w:val="ListLabel 12"/>
    <w:rsid w:val="00296826"/>
    <w:rPr>
      <w:u w:val="none"/>
    </w:rPr>
  </w:style>
  <w:style w:type="character" w:customStyle="1" w:styleId="ListLabel13">
    <w:name w:val="ListLabel 13"/>
    <w:rsid w:val="00296826"/>
    <w:rPr>
      <w:u w:val="none"/>
    </w:rPr>
  </w:style>
  <w:style w:type="character" w:customStyle="1" w:styleId="ListLabel14">
    <w:name w:val="ListLabel 14"/>
    <w:rsid w:val="00296826"/>
    <w:rPr>
      <w:u w:val="none"/>
    </w:rPr>
  </w:style>
  <w:style w:type="character" w:customStyle="1" w:styleId="ListLabel15">
    <w:name w:val="ListLabel 15"/>
    <w:rsid w:val="00296826"/>
    <w:rPr>
      <w:u w:val="none"/>
    </w:rPr>
  </w:style>
  <w:style w:type="character" w:customStyle="1" w:styleId="ListLabel16">
    <w:name w:val="ListLabel 16"/>
    <w:rsid w:val="00296826"/>
    <w:rPr>
      <w:u w:val="none"/>
    </w:rPr>
  </w:style>
  <w:style w:type="character" w:customStyle="1" w:styleId="ListLabel17">
    <w:name w:val="ListLabel 17"/>
    <w:rsid w:val="00296826"/>
    <w:rPr>
      <w:u w:val="none"/>
    </w:rPr>
  </w:style>
  <w:style w:type="character" w:customStyle="1" w:styleId="ListLabel18">
    <w:name w:val="ListLabel 18"/>
    <w:rsid w:val="00296826"/>
    <w:rPr>
      <w:u w:val="none"/>
    </w:rPr>
  </w:style>
  <w:style w:type="character" w:customStyle="1" w:styleId="ListLabel19">
    <w:name w:val="ListLabel 19"/>
    <w:rsid w:val="00296826"/>
    <w:rPr>
      <w:u w:val="none"/>
    </w:rPr>
  </w:style>
  <w:style w:type="character" w:customStyle="1" w:styleId="ListLabel20">
    <w:name w:val="ListLabel 20"/>
    <w:rsid w:val="00296826"/>
    <w:rPr>
      <w:u w:val="none"/>
    </w:rPr>
  </w:style>
  <w:style w:type="character" w:customStyle="1" w:styleId="ListLabel21">
    <w:name w:val="ListLabel 21"/>
    <w:rsid w:val="00296826"/>
    <w:rPr>
      <w:u w:val="none"/>
    </w:rPr>
  </w:style>
  <w:style w:type="character" w:customStyle="1" w:styleId="ListLabel22">
    <w:name w:val="ListLabel 22"/>
    <w:rsid w:val="00296826"/>
    <w:rPr>
      <w:u w:val="none"/>
    </w:rPr>
  </w:style>
  <w:style w:type="character" w:customStyle="1" w:styleId="ListLabel23">
    <w:name w:val="ListLabel 23"/>
    <w:rsid w:val="00296826"/>
    <w:rPr>
      <w:u w:val="none"/>
    </w:rPr>
  </w:style>
  <w:style w:type="character" w:customStyle="1" w:styleId="ListLabel24">
    <w:name w:val="ListLabel 24"/>
    <w:rsid w:val="00296826"/>
    <w:rPr>
      <w:u w:val="none"/>
    </w:rPr>
  </w:style>
  <w:style w:type="character" w:customStyle="1" w:styleId="ListLabel25">
    <w:name w:val="ListLabel 25"/>
    <w:rsid w:val="00296826"/>
    <w:rPr>
      <w:u w:val="none"/>
    </w:rPr>
  </w:style>
  <w:style w:type="character" w:customStyle="1" w:styleId="ListLabel26">
    <w:name w:val="ListLabel 26"/>
    <w:rsid w:val="00296826"/>
    <w:rPr>
      <w:u w:val="none"/>
    </w:rPr>
  </w:style>
  <w:style w:type="character" w:customStyle="1" w:styleId="ListLabel27">
    <w:name w:val="ListLabel 27"/>
    <w:rsid w:val="00296826"/>
    <w:rPr>
      <w:u w:val="none"/>
    </w:rPr>
  </w:style>
  <w:style w:type="character" w:customStyle="1" w:styleId="ListLabel28">
    <w:name w:val="ListLabel 28"/>
    <w:rsid w:val="00296826"/>
    <w:rPr>
      <w:u w:val="none"/>
    </w:rPr>
  </w:style>
  <w:style w:type="character" w:customStyle="1" w:styleId="ListLabel29">
    <w:name w:val="ListLabel 29"/>
    <w:rsid w:val="00296826"/>
    <w:rPr>
      <w:u w:val="none"/>
    </w:rPr>
  </w:style>
  <w:style w:type="character" w:customStyle="1" w:styleId="ListLabel30">
    <w:name w:val="ListLabel 30"/>
    <w:rsid w:val="00296826"/>
    <w:rPr>
      <w:u w:val="none"/>
    </w:rPr>
  </w:style>
  <w:style w:type="character" w:customStyle="1" w:styleId="ListLabel31">
    <w:name w:val="ListLabel 31"/>
    <w:rsid w:val="00296826"/>
    <w:rPr>
      <w:u w:val="none"/>
    </w:rPr>
  </w:style>
  <w:style w:type="character" w:customStyle="1" w:styleId="ListLabel32">
    <w:name w:val="ListLabel 32"/>
    <w:rsid w:val="00296826"/>
    <w:rPr>
      <w:u w:val="none"/>
    </w:rPr>
  </w:style>
  <w:style w:type="character" w:customStyle="1" w:styleId="ListLabel33">
    <w:name w:val="ListLabel 33"/>
    <w:rsid w:val="00296826"/>
    <w:rPr>
      <w:u w:val="none"/>
    </w:rPr>
  </w:style>
  <w:style w:type="character" w:customStyle="1" w:styleId="ListLabel34">
    <w:name w:val="ListLabel 34"/>
    <w:rsid w:val="00296826"/>
    <w:rPr>
      <w:u w:val="none"/>
    </w:rPr>
  </w:style>
  <w:style w:type="character" w:customStyle="1" w:styleId="ListLabel35">
    <w:name w:val="ListLabel 35"/>
    <w:rsid w:val="00296826"/>
    <w:rPr>
      <w:u w:val="none"/>
    </w:rPr>
  </w:style>
  <w:style w:type="character" w:customStyle="1" w:styleId="ListLabel36">
    <w:name w:val="ListLabel 36"/>
    <w:rsid w:val="00296826"/>
    <w:rPr>
      <w:u w:val="none"/>
    </w:rPr>
  </w:style>
  <w:style w:type="character" w:customStyle="1" w:styleId="ListLabel37">
    <w:name w:val="ListLabel 37"/>
    <w:rsid w:val="00296826"/>
    <w:rPr>
      <w:u w:val="none"/>
    </w:rPr>
  </w:style>
  <w:style w:type="character" w:customStyle="1" w:styleId="ListLabel38">
    <w:name w:val="ListLabel 38"/>
    <w:rsid w:val="00296826"/>
    <w:rPr>
      <w:u w:val="none"/>
    </w:rPr>
  </w:style>
  <w:style w:type="character" w:customStyle="1" w:styleId="ListLabel39">
    <w:name w:val="ListLabel 39"/>
    <w:rsid w:val="00296826"/>
    <w:rPr>
      <w:u w:val="none"/>
    </w:rPr>
  </w:style>
  <w:style w:type="character" w:customStyle="1" w:styleId="ListLabel40">
    <w:name w:val="ListLabel 40"/>
    <w:rsid w:val="00296826"/>
    <w:rPr>
      <w:u w:val="none"/>
    </w:rPr>
  </w:style>
  <w:style w:type="character" w:customStyle="1" w:styleId="ListLabel41">
    <w:name w:val="ListLabel 41"/>
    <w:rsid w:val="00296826"/>
    <w:rPr>
      <w:u w:val="none"/>
    </w:rPr>
  </w:style>
  <w:style w:type="character" w:customStyle="1" w:styleId="ListLabel42">
    <w:name w:val="ListLabel 42"/>
    <w:rsid w:val="00296826"/>
    <w:rPr>
      <w:u w:val="none"/>
    </w:rPr>
  </w:style>
  <w:style w:type="character" w:customStyle="1" w:styleId="ListLabel43">
    <w:name w:val="ListLabel 43"/>
    <w:rsid w:val="00296826"/>
    <w:rPr>
      <w:u w:val="none"/>
    </w:rPr>
  </w:style>
  <w:style w:type="character" w:customStyle="1" w:styleId="ListLabel44">
    <w:name w:val="ListLabel 44"/>
    <w:rsid w:val="00296826"/>
    <w:rPr>
      <w:u w:val="none"/>
    </w:rPr>
  </w:style>
  <w:style w:type="character" w:customStyle="1" w:styleId="ListLabel45">
    <w:name w:val="ListLabel 45"/>
    <w:rsid w:val="00296826"/>
    <w:rPr>
      <w:u w:val="none"/>
    </w:rPr>
  </w:style>
  <w:style w:type="character" w:customStyle="1" w:styleId="ListLabel46">
    <w:name w:val="ListLabel 46"/>
    <w:rsid w:val="00296826"/>
    <w:rPr>
      <w:u w:val="none"/>
    </w:rPr>
  </w:style>
  <w:style w:type="character" w:customStyle="1" w:styleId="ListLabel47">
    <w:name w:val="ListLabel 47"/>
    <w:rsid w:val="00296826"/>
    <w:rPr>
      <w:u w:val="none"/>
    </w:rPr>
  </w:style>
  <w:style w:type="character" w:customStyle="1" w:styleId="ListLabel48">
    <w:name w:val="ListLabel 48"/>
    <w:rsid w:val="00296826"/>
    <w:rPr>
      <w:u w:val="none"/>
    </w:rPr>
  </w:style>
  <w:style w:type="character" w:customStyle="1" w:styleId="ListLabel49">
    <w:name w:val="ListLabel 49"/>
    <w:rsid w:val="00296826"/>
    <w:rPr>
      <w:u w:val="none"/>
    </w:rPr>
  </w:style>
  <w:style w:type="character" w:customStyle="1" w:styleId="ListLabel50">
    <w:name w:val="ListLabel 50"/>
    <w:rsid w:val="00296826"/>
    <w:rPr>
      <w:u w:val="none"/>
    </w:rPr>
  </w:style>
  <w:style w:type="character" w:customStyle="1" w:styleId="ListLabel51">
    <w:name w:val="ListLabel 51"/>
    <w:rsid w:val="00296826"/>
    <w:rPr>
      <w:u w:val="none"/>
    </w:rPr>
  </w:style>
  <w:style w:type="character" w:customStyle="1" w:styleId="ListLabel52">
    <w:name w:val="ListLabel 52"/>
    <w:rsid w:val="00296826"/>
    <w:rPr>
      <w:u w:val="none"/>
    </w:rPr>
  </w:style>
  <w:style w:type="character" w:customStyle="1" w:styleId="ListLabel53">
    <w:name w:val="ListLabel 53"/>
    <w:rsid w:val="00296826"/>
    <w:rPr>
      <w:u w:val="none"/>
    </w:rPr>
  </w:style>
  <w:style w:type="character" w:customStyle="1" w:styleId="ListLabel54">
    <w:name w:val="ListLabel 54"/>
    <w:rsid w:val="00296826"/>
    <w:rPr>
      <w:u w:val="none"/>
    </w:rPr>
  </w:style>
  <w:style w:type="character" w:customStyle="1" w:styleId="ListLabel55">
    <w:name w:val="ListLabel 55"/>
    <w:rsid w:val="00296826"/>
    <w:rPr>
      <w:u w:val="none"/>
    </w:rPr>
  </w:style>
  <w:style w:type="character" w:customStyle="1" w:styleId="ListLabel56">
    <w:name w:val="ListLabel 56"/>
    <w:rsid w:val="00296826"/>
    <w:rPr>
      <w:u w:val="none"/>
    </w:rPr>
  </w:style>
  <w:style w:type="character" w:customStyle="1" w:styleId="ListLabel57">
    <w:name w:val="ListLabel 57"/>
    <w:rsid w:val="00296826"/>
    <w:rPr>
      <w:u w:val="none"/>
    </w:rPr>
  </w:style>
  <w:style w:type="character" w:customStyle="1" w:styleId="ListLabel58">
    <w:name w:val="ListLabel 58"/>
    <w:rsid w:val="00296826"/>
    <w:rPr>
      <w:u w:val="none"/>
    </w:rPr>
  </w:style>
  <w:style w:type="character" w:customStyle="1" w:styleId="ListLabel59">
    <w:name w:val="ListLabel 59"/>
    <w:rsid w:val="00296826"/>
    <w:rPr>
      <w:u w:val="none"/>
    </w:rPr>
  </w:style>
  <w:style w:type="character" w:customStyle="1" w:styleId="ListLabel60">
    <w:name w:val="ListLabel 60"/>
    <w:rsid w:val="00296826"/>
    <w:rPr>
      <w:u w:val="none"/>
    </w:rPr>
  </w:style>
  <w:style w:type="character" w:customStyle="1" w:styleId="ListLabel61">
    <w:name w:val="ListLabel 61"/>
    <w:rsid w:val="00296826"/>
    <w:rPr>
      <w:u w:val="none"/>
    </w:rPr>
  </w:style>
  <w:style w:type="character" w:customStyle="1" w:styleId="ListLabel62">
    <w:name w:val="ListLabel 62"/>
    <w:rsid w:val="00296826"/>
    <w:rPr>
      <w:u w:val="none"/>
    </w:rPr>
  </w:style>
  <w:style w:type="character" w:customStyle="1" w:styleId="ListLabel63">
    <w:name w:val="ListLabel 63"/>
    <w:rsid w:val="00296826"/>
    <w:rPr>
      <w:u w:val="none"/>
    </w:rPr>
  </w:style>
  <w:style w:type="character" w:customStyle="1" w:styleId="ListLabel64">
    <w:name w:val="ListLabel 64"/>
    <w:rsid w:val="00296826"/>
    <w:rPr>
      <w:u w:val="none"/>
    </w:rPr>
  </w:style>
  <w:style w:type="character" w:customStyle="1" w:styleId="ListLabel65">
    <w:name w:val="ListLabel 65"/>
    <w:rsid w:val="00296826"/>
    <w:rPr>
      <w:u w:val="none"/>
    </w:rPr>
  </w:style>
  <w:style w:type="character" w:customStyle="1" w:styleId="ListLabel66">
    <w:name w:val="ListLabel 66"/>
    <w:rsid w:val="00296826"/>
    <w:rPr>
      <w:u w:val="none"/>
    </w:rPr>
  </w:style>
  <w:style w:type="character" w:customStyle="1" w:styleId="ListLabel67">
    <w:name w:val="ListLabel 67"/>
    <w:rsid w:val="00296826"/>
    <w:rPr>
      <w:u w:val="none"/>
    </w:rPr>
  </w:style>
  <w:style w:type="character" w:customStyle="1" w:styleId="ListLabel68">
    <w:name w:val="ListLabel 68"/>
    <w:rsid w:val="00296826"/>
    <w:rPr>
      <w:u w:val="none"/>
    </w:rPr>
  </w:style>
  <w:style w:type="character" w:customStyle="1" w:styleId="ListLabel69">
    <w:name w:val="ListLabel 69"/>
    <w:rsid w:val="00296826"/>
    <w:rPr>
      <w:u w:val="none"/>
    </w:rPr>
  </w:style>
  <w:style w:type="character" w:customStyle="1" w:styleId="ListLabel70">
    <w:name w:val="ListLabel 70"/>
    <w:rsid w:val="00296826"/>
    <w:rPr>
      <w:u w:val="none"/>
    </w:rPr>
  </w:style>
  <w:style w:type="character" w:customStyle="1" w:styleId="ListLabel71">
    <w:name w:val="ListLabel 71"/>
    <w:rsid w:val="00296826"/>
    <w:rPr>
      <w:u w:val="none"/>
    </w:rPr>
  </w:style>
  <w:style w:type="character" w:customStyle="1" w:styleId="ListLabel72">
    <w:name w:val="ListLabel 72"/>
    <w:rsid w:val="00296826"/>
    <w:rPr>
      <w:u w:val="none"/>
    </w:rPr>
  </w:style>
  <w:style w:type="character" w:customStyle="1" w:styleId="ListLabel73">
    <w:name w:val="ListLabel 73"/>
    <w:rsid w:val="00296826"/>
    <w:rPr>
      <w:rFonts w:ascii="Arial" w:hAnsi="Arial"/>
      <w:b/>
    </w:rPr>
  </w:style>
  <w:style w:type="character" w:customStyle="1" w:styleId="ListLabel74">
    <w:name w:val="ListLabel 74"/>
    <w:rsid w:val="00296826"/>
    <w:rPr>
      <w:rFonts w:ascii="Arial" w:hAnsi="Arial"/>
      <w:b/>
    </w:rPr>
  </w:style>
  <w:style w:type="character" w:customStyle="1" w:styleId="ListLabel75">
    <w:name w:val="ListLabel 75"/>
    <w:rsid w:val="00296826"/>
    <w:rPr>
      <w:rFonts w:ascii="Arial" w:hAnsi="Arial"/>
      <w:b/>
    </w:rPr>
  </w:style>
  <w:style w:type="character" w:customStyle="1" w:styleId="ListLabel76">
    <w:name w:val="ListLabel 76"/>
    <w:rsid w:val="00296826"/>
    <w:rPr>
      <w:rFonts w:ascii="Arial" w:hAnsi="Arial"/>
      <w:b/>
    </w:rPr>
  </w:style>
  <w:style w:type="paragraph" w:customStyle="1" w:styleId="Ttulo10">
    <w:name w:val="Título1"/>
    <w:basedOn w:val="Normal"/>
    <w:next w:val="Corpodetexto"/>
    <w:rsid w:val="002968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96826"/>
    <w:pPr>
      <w:spacing w:after="120"/>
    </w:pPr>
  </w:style>
  <w:style w:type="paragraph" w:styleId="Lista">
    <w:name w:val="List"/>
    <w:basedOn w:val="Corpodetexto"/>
    <w:rsid w:val="00296826"/>
    <w:rPr>
      <w:rFonts w:cs="Mangal"/>
    </w:rPr>
  </w:style>
  <w:style w:type="paragraph" w:styleId="Legenda">
    <w:name w:val="caption"/>
    <w:basedOn w:val="Normal"/>
    <w:qFormat/>
    <w:rsid w:val="0029682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96826"/>
    <w:pPr>
      <w:suppressLineNumbers/>
    </w:pPr>
    <w:rPr>
      <w:rFonts w:cs="Mangal"/>
    </w:rPr>
  </w:style>
  <w:style w:type="paragraph" w:customStyle="1" w:styleId="LO-normal">
    <w:name w:val="LO-normal"/>
    <w:rsid w:val="00296826"/>
    <w:pPr>
      <w:suppressAutoHyphens/>
    </w:pPr>
    <w:rPr>
      <w:color w:val="000000"/>
      <w:kern w:val="1"/>
      <w:sz w:val="24"/>
      <w:szCs w:val="24"/>
    </w:rPr>
  </w:style>
  <w:style w:type="paragraph" w:styleId="Ttulo">
    <w:name w:val="Title"/>
    <w:basedOn w:val="LO-normal"/>
    <w:qFormat/>
    <w:rsid w:val="0029682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LO-normal"/>
    <w:qFormat/>
    <w:rsid w:val="002968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comentrio1">
    <w:name w:val="Texto de comentário1"/>
    <w:basedOn w:val="Normal"/>
    <w:rsid w:val="00296826"/>
    <w:rPr>
      <w:sz w:val="20"/>
      <w:szCs w:val="20"/>
    </w:rPr>
  </w:style>
  <w:style w:type="paragraph" w:customStyle="1" w:styleId="Textodebalo1">
    <w:name w:val="Texto de balão1"/>
    <w:basedOn w:val="Normal"/>
    <w:rsid w:val="00296826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2968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57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3576F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D19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1968"/>
    <w:rPr>
      <w:color w:val="000000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D19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D1968"/>
    <w:rPr>
      <w:color w:val="000000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CB45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5D766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5D7668"/>
    <w:rPr>
      <w:rFonts w:ascii="Tahoma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cambio.ucpel.edu.br/promo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cambio.ucpel.edu.br/promo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ntercambio.ucpel.edu.br/promo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6" baseType="variant"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http://intercambio.ucpel.edu.br/promobe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ucpel</dc:creator>
  <cp:lastModifiedBy>ucpel</cp:lastModifiedBy>
  <cp:revision>10</cp:revision>
  <dcterms:created xsi:type="dcterms:W3CDTF">2019-02-26T20:28:00Z</dcterms:created>
  <dcterms:modified xsi:type="dcterms:W3CDTF">2019-03-18T13:22:00Z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